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8B0238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Pr="003E28FC">
        <w:rPr>
          <w:rFonts w:ascii="GHEA Grapalat" w:hAnsi="GHEA Grapalat"/>
          <w:i w:val="0"/>
          <w:color w:val="000000" w:themeColor="text1"/>
          <w:sz w:val="24"/>
          <w:szCs w:val="24"/>
        </w:rPr>
        <w:t xml:space="preserve"> от "</w:t>
      </w:r>
      <w:r w:rsidR="005C7BAA" w:rsidRPr="003E28FC">
        <w:rPr>
          <w:rFonts w:ascii="GHEA Grapalat" w:hAnsi="GHEA Grapalat"/>
          <w:i w:val="0"/>
          <w:color w:val="000000" w:themeColor="text1"/>
          <w:sz w:val="24"/>
          <w:szCs w:val="24"/>
        </w:rPr>
        <w:t>1</w:t>
      </w:r>
      <w:r w:rsidR="003E28FC" w:rsidRPr="003E28FC">
        <w:rPr>
          <w:rFonts w:ascii="GHEA Grapalat" w:hAnsi="GHEA Grapalat"/>
          <w:i w:val="0"/>
          <w:color w:val="000000" w:themeColor="text1"/>
          <w:sz w:val="24"/>
          <w:szCs w:val="24"/>
          <w:lang w:val="hy-AM"/>
        </w:rPr>
        <w:t>6</w:t>
      </w:r>
      <w:r w:rsidRPr="003E28FC">
        <w:rPr>
          <w:rFonts w:ascii="GHEA Grapalat" w:hAnsi="GHEA Grapalat"/>
          <w:i w:val="0"/>
          <w:color w:val="000000" w:themeColor="text1"/>
          <w:sz w:val="24"/>
          <w:szCs w:val="24"/>
        </w:rPr>
        <w:t>" "</w:t>
      </w:r>
      <w:r w:rsidR="003E28FC" w:rsidRPr="003E28FC">
        <w:rPr>
          <w:rFonts w:ascii="GHEA Grapalat" w:hAnsi="GHEA Grapalat"/>
          <w:i w:val="0"/>
          <w:color w:val="000000" w:themeColor="text1"/>
          <w:sz w:val="24"/>
          <w:szCs w:val="24"/>
          <w:lang w:val="hy-AM"/>
        </w:rPr>
        <w:t>01</w:t>
      </w:r>
      <w:r w:rsidRPr="003E28FC">
        <w:rPr>
          <w:rFonts w:ascii="GHEA Grapalat" w:hAnsi="GHEA Grapalat"/>
          <w:i w:val="0"/>
          <w:color w:val="000000" w:themeColor="text1"/>
          <w:sz w:val="24"/>
          <w:szCs w:val="24"/>
        </w:rPr>
        <w:t xml:space="preserve">" </w:t>
      </w:r>
      <w:r w:rsidR="00B07413" w:rsidRPr="003E28FC">
        <w:rPr>
          <w:rFonts w:ascii="GHEA Grapalat" w:hAnsi="GHEA Grapalat"/>
          <w:i w:val="0"/>
          <w:color w:val="000000" w:themeColor="text1"/>
          <w:sz w:val="24"/>
          <w:szCs w:val="24"/>
        </w:rPr>
        <w:t>202</w:t>
      </w:r>
      <w:r w:rsidR="003E28FC" w:rsidRPr="003E28FC">
        <w:rPr>
          <w:rFonts w:ascii="GHEA Grapalat" w:hAnsi="GHEA Grapalat"/>
          <w:i w:val="0"/>
          <w:color w:val="000000" w:themeColor="text1"/>
          <w:sz w:val="24"/>
          <w:szCs w:val="24"/>
          <w:lang w:val="hy-AM"/>
        </w:rPr>
        <w:t>6</w:t>
      </w:r>
      <w:r w:rsidR="00AA7117" w:rsidRPr="003E28FC">
        <w:rPr>
          <w:rFonts w:ascii="GHEA Grapalat" w:hAnsi="GHEA Grapalat"/>
          <w:i w:val="0"/>
          <w:color w:val="000000" w:themeColor="text1"/>
          <w:sz w:val="24"/>
          <w:szCs w:val="24"/>
        </w:rPr>
        <w:t xml:space="preserve"> </w:t>
      </w:r>
      <w:r w:rsidRPr="003E28FC">
        <w:rPr>
          <w:rFonts w:ascii="GHEA Grapalat" w:hAnsi="GHEA Grapalat"/>
          <w:i w:val="0"/>
          <w:color w:val="000000" w:themeColor="text1"/>
          <w:sz w:val="24"/>
          <w:szCs w:val="24"/>
        </w:rPr>
        <w:t>года "</w:t>
      </w:r>
      <w:r w:rsidR="00601797" w:rsidRPr="003E28FC">
        <w:rPr>
          <w:rFonts w:ascii="GHEA Grapalat" w:hAnsi="GHEA Grapalat"/>
          <w:i w:val="0"/>
          <w:color w:val="000000" w:themeColor="text1"/>
          <w:sz w:val="24"/>
          <w:szCs w:val="24"/>
        </w:rPr>
        <w:t>2</w:t>
      </w:r>
      <w:r w:rsidRPr="003E28FC">
        <w:rPr>
          <w:rFonts w:ascii="GHEA Grapalat" w:hAnsi="GHEA Grapalat"/>
          <w:i w:val="0"/>
          <w:color w:val="000000" w:themeColor="text1"/>
          <w:sz w:val="24"/>
          <w:szCs w:val="24"/>
        </w:rPr>
        <w:t xml:space="preserve">" </w:t>
      </w:r>
    </w:p>
    <w:p w14:paraId="288D3E75" w14:textId="262E1A8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3E28FC">
        <w:rPr>
          <w:rFonts w:ascii="GHEA Grapalat" w:hAnsi="GHEA Grapalat"/>
          <w:i w:val="0"/>
          <w:sz w:val="24"/>
          <w:szCs w:val="24"/>
        </w:rPr>
        <w:t xml:space="preserve">26/16 </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9EE940F" w:rsidR="00341A74" w:rsidRPr="003A1EBB" w:rsidRDefault="003E28F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заделке трещин в асфальтобетонном покрытии улиц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F795A3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3E28FC">
        <w:rPr>
          <w:rFonts w:ascii="GHEA Grapalat" w:hAnsi="GHEA Grapalat"/>
          <w:b/>
          <w:i w:val="0"/>
          <w:iCs/>
          <w:lang w:val="hy-AM"/>
        </w:rPr>
        <w:t>20.02.2026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212F7A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3E28FC">
        <w:rPr>
          <w:rFonts w:ascii="GHEA Grapalat" w:hAnsi="GHEA Grapalat"/>
          <w:b/>
          <w:i w:val="0"/>
          <w:iCs/>
          <w:lang w:val="hy-AM"/>
        </w:rPr>
        <w:t>20.02.2026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C76824A" w:rsidR="006E7AF9" w:rsidRPr="003E28FC"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E28FC">
        <w:rPr>
          <w:rFonts w:ascii="GHEA Grapalat" w:hAnsi="GHEA Grapalat"/>
          <w:i w:val="0"/>
          <w:sz w:val="24"/>
          <w:szCs w:val="24"/>
        </w:rPr>
        <w:t xml:space="preserve">С. Симоняну.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B94E06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3E28FC">
        <w:rPr>
          <w:rFonts w:ascii="GHEA Grapalat" w:hAnsi="GHEA Grapalat"/>
          <w:i w:val="0"/>
          <w:sz w:val="24"/>
          <w:szCs w:val="24"/>
          <w:lang w:val="en-US"/>
        </w:rPr>
        <w:t>sergey</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simonyan</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yerevan</w:t>
      </w:r>
      <w:proofErr w:type="spellEnd"/>
      <w:r w:rsidR="003E28FC" w:rsidRPr="003E28FC">
        <w:rPr>
          <w:rFonts w:ascii="GHEA Grapalat" w:hAnsi="GHEA Grapalat"/>
          <w:i w:val="0"/>
          <w:sz w:val="24"/>
          <w:szCs w:val="24"/>
        </w:rPr>
        <w:t>.</w:t>
      </w:r>
      <w:r w:rsidR="003E28FC">
        <w:rPr>
          <w:rFonts w:ascii="GHEA Grapalat" w:hAnsi="GHEA Grapalat"/>
          <w:i w:val="0"/>
          <w:sz w:val="24"/>
          <w:szCs w:val="24"/>
          <w:lang w:val="en-US"/>
        </w:rPr>
        <w:t>am</w:t>
      </w:r>
      <w:r w:rsidR="003E28FC" w:rsidRPr="003E28FC">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963EC7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3E28FC">
        <w:rPr>
          <w:rFonts w:ascii="GHEA Grapalat" w:hAnsi="GHEA Grapalat"/>
          <w:i/>
        </w:rPr>
        <w:t xml:space="preserve">26/16 </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C7BAA" w:rsidRPr="003E28FC">
        <w:rPr>
          <w:rFonts w:ascii="GHEA Grapalat" w:hAnsi="GHEA Grapalat"/>
          <w:i/>
          <w:color w:val="000000" w:themeColor="text1"/>
        </w:rPr>
        <w:t>1</w:t>
      </w:r>
      <w:r w:rsidR="003E28FC" w:rsidRPr="003E28FC">
        <w:rPr>
          <w:rFonts w:ascii="GHEA Grapalat" w:hAnsi="GHEA Grapalat"/>
          <w:i/>
          <w:color w:val="000000" w:themeColor="text1"/>
        </w:rPr>
        <w:t>6</w:t>
      </w:r>
      <w:r w:rsidR="006E7AF9" w:rsidRPr="003E28FC">
        <w:rPr>
          <w:rFonts w:ascii="GHEA Grapalat" w:hAnsi="GHEA Grapalat"/>
          <w:i/>
          <w:color w:val="000000" w:themeColor="text1"/>
        </w:rPr>
        <w:t>.</w:t>
      </w:r>
      <w:r w:rsidR="003E28FC" w:rsidRPr="003E28FC">
        <w:rPr>
          <w:rFonts w:ascii="GHEA Grapalat" w:hAnsi="GHEA Grapalat"/>
          <w:i/>
          <w:color w:val="000000" w:themeColor="text1"/>
        </w:rPr>
        <w:t>01</w:t>
      </w:r>
      <w:r w:rsidR="00096865" w:rsidRPr="003E28FC">
        <w:rPr>
          <w:rFonts w:ascii="GHEA Grapalat" w:hAnsi="GHEA Grapalat"/>
          <w:i/>
          <w:color w:val="000000" w:themeColor="text1"/>
        </w:rPr>
        <w:t xml:space="preserve"> </w:t>
      </w:r>
      <w:r w:rsidR="00B07413" w:rsidRPr="003E28FC">
        <w:rPr>
          <w:rFonts w:ascii="GHEA Grapalat" w:hAnsi="GHEA Grapalat"/>
          <w:i/>
          <w:color w:val="000000" w:themeColor="text1"/>
        </w:rPr>
        <w:t>202</w:t>
      </w:r>
      <w:r w:rsidR="003E28FC" w:rsidRPr="003E28FC">
        <w:rPr>
          <w:rFonts w:ascii="GHEA Grapalat" w:hAnsi="GHEA Grapalat"/>
          <w:i/>
          <w:color w:val="000000" w:themeColor="text1"/>
        </w:rPr>
        <w:t>6</w:t>
      </w:r>
      <w:r w:rsidR="009F10E4" w:rsidRPr="003E28FC">
        <w:rPr>
          <w:rFonts w:ascii="GHEA Grapalat" w:hAnsi="GHEA Grapalat"/>
          <w:i/>
          <w:color w:val="000000" w:themeColor="text1"/>
        </w:rPr>
        <w:t xml:space="preserve"> </w:t>
      </w:r>
      <w:r w:rsidR="00096865" w:rsidRPr="003E28F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2D8970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E28FC">
        <w:rPr>
          <w:rFonts w:ascii="GHEA Grapalat" w:eastAsia="MS Mincho" w:hAnsi="GHEA Grapalat"/>
          <w:b/>
          <w:sz w:val="20"/>
          <w:szCs w:val="18"/>
          <w:lang w:eastAsia="ja-JP"/>
        </w:rPr>
        <w:t xml:space="preserve">Работы по заделке трещин в асфальтобетонном покрытии улиц города Еревана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77A0108" w:rsidR="00033ED4" w:rsidRDefault="003E28FC" w:rsidP="00033ED4">
      <w:pPr>
        <w:widowControl w:val="0"/>
        <w:rPr>
          <w:rFonts w:ascii="GHEA Grapalat" w:hAnsi="GHEA Grapalat"/>
          <w:sz w:val="20"/>
          <w:szCs w:val="20"/>
        </w:rPr>
      </w:pPr>
      <w:r>
        <w:rPr>
          <w:rFonts w:ascii="GHEA Grapalat" w:eastAsia="MS Mincho" w:hAnsi="GHEA Grapalat"/>
          <w:b/>
          <w:sz w:val="20"/>
          <w:szCs w:val="18"/>
          <w:lang w:eastAsia="ja-JP"/>
        </w:rPr>
        <w:t>Работы по заделке трещин в асфальтобетонном покрытии улиц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4C72C1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3E28FC">
        <w:rPr>
          <w:rFonts w:ascii="GHEA Grapalat" w:hAnsi="GHEA Grapalat"/>
          <w:spacing w:val="-6"/>
        </w:rPr>
        <w:t xml:space="preserve">26/16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48B21F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E28FC">
        <w:rPr>
          <w:rFonts w:ascii="GHEA Grapalat" w:eastAsia="MS Mincho" w:hAnsi="GHEA Grapalat"/>
          <w:b/>
          <w:szCs w:val="18"/>
          <w:lang w:eastAsia="ja-JP"/>
        </w:rPr>
        <w:t>Работы по заделке трещин в асфальтобетонном покрытии улиц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CC8C1F3" w:rsidR="00710894" w:rsidRPr="00B07413" w:rsidRDefault="006F644C" w:rsidP="00710894">
            <w:pPr>
              <w:pStyle w:val="BodyTextIndent2"/>
              <w:widowControl w:val="0"/>
              <w:spacing w:line="240" w:lineRule="auto"/>
              <w:ind w:firstLine="0"/>
              <w:jc w:val="center"/>
              <w:rPr>
                <w:rFonts w:ascii="GHEA Grapalat" w:hAnsi="GHEA Grapalat" w:cs="Calibri"/>
                <w:color w:val="000000"/>
              </w:rPr>
            </w:pPr>
            <w:r>
              <w:rPr>
                <w:rFonts w:ascii="GHEA Grapalat" w:hAnsi="GHEA Grapalat" w:cs="Calibri"/>
                <w:sz w:val="18"/>
                <w:szCs w:val="18"/>
              </w:rPr>
              <w:t>197 021 940</w:t>
            </w:r>
          </w:p>
        </w:tc>
        <w:tc>
          <w:tcPr>
            <w:tcW w:w="6175" w:type="dxa"/>
            <w:vAlign w:val="center"/>
          </w:tcPr>
          <w:p w14:paraId="03B90E8E" w14:textId="1E6AB1AE" w:rsidR="00710894" w:rsidRPr="006F644C" w:rsidRDefault="003E28FC" w:rsidP="00710894">
            <w:pPr>
              <w:pStyle w:val="BodyTextIndent2"/>
              <w:widowControl w:val="0"/>
              <w:spacing w:line="240" w:lineRule="auto"/>
              <w:ind w:firstLine="0"/>
              <w:rPr>
                <w:rFonts w:ascii="GHEA Grapalat" w:hAnsi="GHEA Grapalat"/>
                <w:b/>
                <w:bCs/>
                <w:sz w:val="18"/>
                <w:szCs w:val="16"/>
                <w:vertAlign w:val="subscript"/>
              </w:rPr>
            </w:pPr>
            <w:r w:rsidRPr="006F644C">
              <w:rPr>
                <w:rFonts w:ascii="GHEA Grapalat" w:hAnsi="GHEA Grapalat" w:cs="Calibri"/>
                <w:b/>
                <w:bCs/>
              </w:rPr>
              <w:t>Работы по заделке трещин в асфальтобетонном покрытии улиц города Еревана</w:t>
            </w:r>
          </w:p>
        </w:tc>
      </w:tr>
    </w:tbl>
    <w:p w14:paraId="36AF8C1F" w14:textId="7F58DD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F644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105509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E28FC">
        <w:rPr>
          <w:rFonts w:ascii="GHEA Grapalat" w:hAnsi="GHEA Grapalat"/>
          <w:b/>
          <w:i/>
          <w:iCs/>
          <w:lang w:val="hy-AM"/>
        </w:rPr>
        <w:t>09:30</w:t>
      </w:r>
      <w:r w:rsidR="00601797" w:rsidRPr="00601797">
        <w:rPr>
          <w:rFonts w:ascii="GHEA Grapalat" w:hAnsi="GHEA Grapalat"/>
          <w:b/>
          <w:i/>
          <w:iCs/>
          <w:lang w:val="hy-AM"/>
        </w:rPr>
        <w:t xml:space="preserve"> часов </w:t>
      </w:r>
      <w:r w:rsidR="003E28FC">
        <w:rPr>
          <w:rFonts w:ascii="GHEA Grapalat" w:hAnsi="GHEA Grapalat"/>
          <w:b/>
          <w:i/>
          <w:iCs/>
          <w:lang w:val="hy-AM"/>
        </w:rPr>
        <w:t>20.02.2026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DA6651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E28FC">
        <w:rPr>
          <w:rFonts w:ascii="GHEA Grapalat" w:hAnsi="GHEA Grapalat"/>
          <w:b/>
          <w:lang w:val="hy-AM"/>
        </w:rPr>
        <w:t>09:30</w:t>
      </w:r>
      <w:r w:rsidR="00601797" w:rsidRPr="00601797">
        <w:rPr>
          <w:rFonts w:ascii="GHEA Grapalat" w:hAnsi="GHEA Grapalat"/>
          <w:b/>
          <w:lang w:val="hy-AM"/>
        </w:rPr>
        <w:t xml:space="preserve"> часов </w:t>
      </w:r>
      <w:r w:rsidR="003E28FC">
        <w:rPr>
          <w:rFonts w:ascii="GHEA Grapalat" w:hAnsi="GHEA Grapalat"/>
          <w:b/>
          <w:lang w:val="hy-AM"/>
        </w:rPr>
        <w:t>20.02.2026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w:t>
      </w:r>
      <w:r w:rsidRPr="002F7BEB">
        <w:rPr>
          <w:rFonts w:ascii="GHEA Grapalat" w:hAnsi="GHEA Grapalat"/>
        </w:rPr>
        <w:lastRenderedPageBreak/>
        <w:t>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7E3B5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3E28FC">
        <w:rPr>
          <w:rFonts w:ascii="GHEA Grapalat" w:hAnsi="GHEA Grapalat"/>
          <w:b/>
          <w:sz w:val="24"/>
          <w:szCs w:val="24"/>
        </w:rPr>
        <w:t xml:space="preserve">26/16 </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F4D68F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3E28FC">
        <w:rPr>
          <w:rFonts w:ascii="GHEA Grapalat" w:hAnsi="GHEA Grapalat"/>
        </w:rPr>
        <w:t xml:space="preserve">26/16 </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E13FE6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3E28FC">
        <w:rPr>
          <w:rFonts w:ascii="GHEA Grapalat" w:hAnsi="GHEA Grapalat"/>
        </w:rPr>
        <w:t xml:space="preserve">26/16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5B7136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3E28FC">
        <w:rPr>
          <w:rFonts w:ascii="GHEA Grapalat" w:hAnsi="GHEA Grapalat"/>
        </w:rPr>
        <w:t xml:space="preserve">26/16 </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7C79ED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3E28FC">
        <w:rPr>
          <w:rFonts w:ascii="GHEA Grapalat" w:hAnsi="GHEA Grapalat"/>
          <w:b/>
          <w:i w:val="0"/>
          <w:sz w:val="24"/>
          <w:szCs w:val="24"/>
        </w:rPr>
        <w:t xml:space="preserve">26/16 </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059853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E28FC">
        <w:rPr>
          <w:rFonts w:ascii="GHEA Grapalat" w:hAnsi="GHEA Grapalat"/>
          <w:b/>
          <w:sz w:val="24"/>
          <w:szCs w:val="24"/>
        </w:rPr>
        <w:t xml:space="preserve">26/16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3EC73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3E28FC">
        <w:rPr>
          <w:rFonts w:ascii="GHEA Grapalat" w:hAnsi="GHEA Grapalat"/>
          <w:spacing w:val="-6"/>
        </w:rPr>
        <w:t xml:space="preserve">26/16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6F059C2D" w:rsidR="00710894" w:rsidRPr="00C77B18" w:rsidRDefault="003E28FC" w:rsidP="00710894">
            <w:pPr>
              <w:widowControl w:val="0"/>
              <w:rPr>
                <w:rFonts w:ascii="GHEA Grapalat" w:hAnsi="GHEA Grapalat"/>
                <w:bCs/>
                <w:sz w:val="18"/>
                <w:szCs w:val="20"/>
              </w:rPr>
            </w:pPr>
            <w:r>
              <w:rPr>
                <w:rFonts w:ascii="GHEA Grapalat" w:hAnsi="GHEA Grapalat" w:cs="Calibri"/>
                <w:sz w:val="16"/>
                <w:szCs w:val="16"/>
              </w:rPr>
              <w:t>Работы по заделке трещин в асфальтобетонном покрытии улиц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5C4759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E28FC">
        <w:rPr>
          <w:rFonts w:ascii="GHEA Grapalat" w:hAnsi="GHEA Grapalat"/>
          <w:b/>
          <w:sz w:val="24"/>
          <w:szCs w:val="24"/>
        </w:rPr>
        <w:t xml:space="preserve">26/16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826D87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E28FC">
        <w:rPr>
          <w:rFonts w:ascii="GHEA Grapalat" w:hAnsi="GHEA Grapalat"/>
          <w:b/>
        </w:rPr>
        <w:t xml:space="preserve">26/16 </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3516EA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E28FC">
        <w:rPr>
          <w:rFonts w:ascii="GHEA Grapalat" w:hAnsi="GHEA Grapalat"/>
          <w:b/>
        </w:rPr>
        <w:t xml:space="preserve">26/16 </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22E2C0F"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3E28FC">
        <w:rPr>
          <w:rFonts w:ascii="GHEA Grapalat" w:hAnsi="GHEA Grapalat"/>
          <w:b/>
          <w:i/>
          <w:sz w:val="22"/>
          <w:szCs w:val="22"/>
        </w:rPr>
        <w:t xml:space="preserve">26/16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3842A5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3E28FC">
        <w:rPr>
          <w:rFonts w:ascii="GHEA Grapalat" w:hAnsi="GHEA Grapalat"/>
          <w:b/>
          <w:sz w:val="24"/>
          <w:szCs w:val="24"/>
        </w:rPr>
        <w:t xml:space="preserve">26/16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166891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3E28FC">
        <w:rPr>
          <w:rFonts w:ascii="GHEA Grapalat" w:hAnsi="GHEA Grapalat"/>
          <w:i/>
        </w:rPr>
        <w:t xml:space="preserve">26/16 </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0191FF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3E28FC">
        <w:rPr>
          <w:rFonts w:ascii="GHEA Grapalat" w:hAnsi="GHEA Grapalat"/>
          <w:b/>
          <w:sz w:val="24"/>
          <w:szCs w:val="24"/>
        </w:rPr>
        <w:t xml:space="preserve">26/16 </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33D2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A1068" w:rsidRPr="004A1068">
        <w:rPr>
          <w:rFonts w:ascii="GHEA Grapalat" w:hAnsi="GHEA Grapalat"/>
          <w:b/>
          <w:bCs/>
        </w:rPr>
        <w:t>15</w:t>
      </w:r>
      <w:r w:rsidRPr="004A1068">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6F644C" w14:paraId="73DAC68F" w14:textId="77777777" w:rsidTr="00194B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44F12"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A55A2" w14:textId="1ED86B1D"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3F77F" w14:textId="4D44D480"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6F644C" w14:paraId="0AC900E4"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04CDE"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1B04C" w14:textId="311B0906" w:rsidR="006F644C" w:rsidRDefault="006F644C" w:rsidP="006F644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530AD" w14:textId="436B662D"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19B8A79A"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3EC77"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37B11" w14:textId="2FF64155"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517A3" w14:textId="2F127DB6"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6C827F6E"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7B30"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CBBC6" w14:textId="352AAA39"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84E1" w14:textId="4B73F8F4"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rsidRPr="006F644C" w14:paraId="779CEC44" w14:textId="77777777" w:rsidTr="00502B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9B0A" w14:textId="77777777" w:rsidR="006F644C" w:rsidRDefault="006F644C" w:rsidP="00502BA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BC70B" w14:textId="57FA089C" w:rsidR="006F644C" w:rsidRPr="006F644C" w:rsidRDefault="006F644C" w:rsidP="00502BAB">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FC6DD" w14:textId="24E7CD9A" w:rsidR="006F644C" w:rsidRPr="006F644C" w:rsidRDefault="006F644C" w:rsidP="00502BAB">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6F644C" w:rsidRDefault="007A0FC0" w:rsidP="006F644C">
      <w:pPr>
        <w:widowControl w:val="0"/>
        <w:tabs>
          <w:tab w:val="left" w:pos="1134"/>
        </w:tabs>
        <w:spacing w:after="160" w:line="360" w:lineRule="auto"/>
        <w:jc w:val="both"/>
        <w:rPr>
          <w:rFonts w:ascii="GHEA Grapalat" w:hAnsi="GHEA Grapalat"/>
          <w:lang w:val="hy-AM"/>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60C506D9" w14:textId="2C151929" w:rsidR="006F644C" w:rsidRPr="009F3DC7" w:rsidRDefault="006F644C" w:rsidP="00BB28C8">
      <w:pPr>
        <w:widowControl w:val="0"/>
        <w:tabs>
          <w:tab w:val="left" w:pos="1276"/>
        </w:tabs>
        <w:spacing w:after="160" w:line="360" w:lineRule="auto"/>
        <w:ind w:firstLine="567"/>
        <w:jc w:val="both"/>
        <w:rPr>
          <w:rFonts w:ascii="GHEA Grapalat" w:hAnsi="GHEA Grapalat" w:cs="Sylfaen"/>
        </w:rPr>
      </w:pPr>
      <w:r w:rsidRPr="006F644C">
        <w:rPr>
          <w:rFonts w:ascii="GHEA Grapalat" w:hAnsi="GHEA Grapalat" w:cs="Sylfaen"/>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4D8D47A7" w14:textId="20C7ED9B" w:rsidR="006F644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517172FC" w14:textId="1A3340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0DD315C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26F2F59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6</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9BEAD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7</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2E2B755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8</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6CC28F0E"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6F644C">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18D52AE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10</w:t>
      </w:r>
      <w:r>
        <w:rPr>
          <w:rFonts w:ascii="GHEA Grapalat" w:hAnsi="GHEA Grapalat"/>
        </w:rPr>
        <w:t>.</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3A75500A"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6F644C">
        <w:rPr>
          <w:rFonts w:ascii="GHEA Grapalat" w:hAnsi="GHEA Grapalat"/>
        </w:rPr>
        <w:t>1</w:t>
      </w:r>
      <w:r>
        <w:rPr>
          <w:rFonts w:ascii="GHEA Grapalat" w:hAnsi="GHEA Grapalat"/>
        </w:rPr>
        <w:t>.</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42B9F880"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sidR="006F644C">
        <w:rPr>
          <w:rFonts w:ascii="GHEA Grapalat" w:hAnsi="GHEA Grapalat"/>
        </w:rPr>
        <w:t>2</w:t>
      </w:r>
      <w:r>
        <w:rPr>
          <w:rFonts w:ascii="GHEA Grapalat" w:hAnsi="GHEA Grapalat"/>
        </w:rPr>
        <w:t>.</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6CA6F0ED"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8.1</w:t>
      </w:r>
      <w:r w:rsidR="006F644C">
        <w:rPr>
          <w:rFonts w:ascii="GHEA Grapalat" w:eastAsiaTheme="minorHAnsi" w:hAnsi="GHEA Grapalat" w:cstheme="minorBidi"/>
          <w:sz w:val="22"/>
          <w:szCs w:val="22"/>
        </w:rPr>
        <w:t>3,</w:t>
      </w:r>
      <w:r w:rsidRPr="002D714B">
        <w:rPr>
          <w:rFonts w:ascii="GHEA Grapalat" w:eastAsiaTheme="minorHAnsi" w:hAnsi="GHEA Grapalat" w:cstheme="minorBidi"/>
          <w:sz w:val="22"/>
          <w:szCs w:val="22"/>
        </w:rPr>
        <w:t xml:space="preserve">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 xml:space="preserve">с суммами, </w:t>
      </w:r>
      <w:r w:rsidRPr="002D714B">
        <w:rPr>
          <w:rStyle w:val="ezkurwreuab5ozgtqnkl"/>
          <w:rFonts w:ascii="GHEA Grapalat" w:hAnsi="GHEA Grapalat"/>
        </w:rPr>
        <w:lastRenderedPageBreak/>
        <w:t>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4976AF0D"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4</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02F8A8C9"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177F9BE8"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1D31356" w14:textId="56D9B951" w:rsidR="006F644C" w:rsidRDefault="006F644C" w:rsidP="006F644C">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1D4BCA6F" w14:textId="77777777" w:rsidR="003E28FC" w:rsidRDefault="003E28FC" w:rsidP="00E71B18">
      <w:pPr>
        <w:widowControl w:val="0"/>
        <w:spacing w:line="276" w:lineRule="auto"/>
        <w:ind w:firstLine="567"/>
        <w:jc w:val="right"/>
        <w:rPr>
          <w:rFonts w:ascii="GHEA Grapalat" w:hAnsi="GHEA Grapalat"/>
          <w:i/>
        </w:rPr>
      </w:pPr>
    </w:p>
    <w:p w14:paraId="7D178500" w14:textId="3136C5B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442CBFD" w14:textId="77777777" w:rsidR="003E28FC" w:rsidRPr="003E28FC" w:rsidRDefault="003E28FC" w:rsidP="003E28FC">
      <w:pPr>
        <w:pStyle w:val="BodyTextIndent2"/>
        <w:spacing w:line="276" w:lineRule="auto"/>
        <w:jc w:val="center"/>
        <w:rPr>
          <w:rFonts w:ascii="GHEA Grapalat" w:hAnsi="GHEA Grapalat" w:cs="Sylfaen"/>
          <w:b/>
          <w:bCs/>
        </w:rPr>
      </w:pPr>
      <w:r w:rsidRPr="003E28FC">
        <w:rPr>
          <w:rFonts w:ascii="GHEA Grapalat" w:hAnsi="GHEA Grapalat"/>
          <w:b/>
          <w:lang w:val="hy-AM"/>
        </w:rPr>
        <w:t>ТЕХНИЧЕСКАЯ ХАРАКТЕРИСТИКА</w:t>
      </w:r>
      <w:r w:rsidRPr="003E28FC">
        <w:rPr>
          <w:rFonts w:ascii="GHEA Grapalat" w:hAnsi="GHEA Grapalat"/>
          <w:b/>
        </w:rPr>
        <w:t>-</w:t>
      </w:r>
      <w:r w:rsidRPr="003E28FC">
        <w:rPr>
          <w:rFonts w:ascii="GHEA Grapalat" w:hAnsi="GHEA Grapalat"/>
          <w:b/>
          <w:lang w:val="hy-AM"/>
        </w:rPr>
        <w:t xml:space="preserve"> ГРАФИК ТОРГОВ</w:t>
      </w:r>
      <w:r w:rsidRPr="003E28FC">
        <w:rPr>
          <w:rFonts w:ascii="GHEA Grapalat" w:hAnsi="GHEA Grapalat" w:cs="Sylfaen"/>
          <w:b/>
          <w:bCs/>
        </w:rPr>
        <w:t xml:space="preserve"> </w:t>
      </w:r>
    </w:p>
    <w:p w14:paraId="51987BB5" w14:textId="2F4CD291" w:rsidR="003E28FC" w:rsidRPr="003E28FC" w:rsidRDefault="003E28FC" w:rsidP="003E28FC">
      <w:pPr>
        <w:jc w:val="center"/>
        <w:rPr>
          <w:rFonts w:ascii="GHEA Grapalat" w:hAnsi="GHEA Grapalat"/>
          <w:bCs/>
          <w:sz w:val="22"/>
          <w:szCs w:val="18"/>
          <w:lang w:val="hy-AM"/>
        </w:rPr>
      </w:pPr>
      <w:r w:rsidRPr="003E28FC">
        <w:rPr>
          <w:rFonts w:ascii="GHEA Grapalat" w:hAnsi="GHEA Grapalat"/>
          <w:bCs/>
          <w:sz w:val="22"/>
          <w:szCs w:val="18"/>
          <w:lang w:val="hy-AM"/>
        </w:rPr>
        <w:t xml:space="preserve">ПРИОБРЕТЕНИЯ РАБОТ ПО РЕМОНТУ </w:t>
      </w:r>
      <w:r w:rsidRPr="003E28FC">
        <w:rPr>
          <w:rFonts w:ascii="GHEA Grapalat" w:hAnsi="GHEA Grapalat"/>
          <w:bCs/>
          <w:sz w:val="22"/>
          <w:szCs w:val="18"/>
        </w:rPr>
        <w:t>ТРЕЩИН</w:t>
      </w:r>
      <w:r w:rsidRPr="003E28FC">
        <w:rPr>
          <w:rFonts w:ascii="GHEA Grapalat" w:hAnsi="GHEA Grapalat"/>
          <w:bCs/>
          <w:sz w:val="22"/>
          <w:szCs w:val="18"/>
          <w:lang w:val="hy-AM"/>
        </w:rPr>
        <w:t xml:space="preserve"> АСФАЛЬТОБЕТОННОГО ПОКРЫТИЯ УЛИЦ ГОРОДА ЕРЕВАНА</w:t>
      </w:r>
    </w:p>
    <w:p w14:paraId="61CE9D94" w14:textId="77777777" w:rsidR="003E28FC" w:rsidRDefault="003E28FC" w:rsidP="003E28FC">
      <w:pPr>
        <w:jc w:val="right"/>
        <w:rPr>
          <w:rFonts w:ascii="GHEA Grapalat" w:hAnsi="GHEA Grapalat" w:cs="Calibri"/>
          <w:bCs/>
          <w:iCs/>
          <w:sz w:val="16"/>
          <w:szCs w:val="16"/>
          <w:lang w:val="hy-AM"/>
        </w:rPr>
      </w:pPr>
    </w:p>
    <w:tbl>
      <w:tblPr>
        <w:tblW w:w="15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5513"/>
        <w:gridCol w:w="652"/>
        <w:gridCol w:w="1351"/>
        <w:gridCol w:w="1265"/>
        <w:gridCol w:w="1534"/>
        <w:gridCol w:w="3317"/>
      </w:tblGrid>
      <w:tr w:rsidR="003E28FC" w:rsidRPr="008248E1" w14:paraId="12791335" w14:textId="77777777" w:rsidTr="003E28FC">
        <w:trPr>
          <w:trHeight w:val="1434"/>
        </w:trPr>
        <w:tc>
          <w:tcPr>
            <w:tcW w:w="337" w:type="dxa"/>
            <w:vAlign w:val="center"/>
            <w:hideMark/>
          </w:tcPr>
          <w:p w14:paraId="4E8013E7"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w:t>
            </w:r>
          </w:p>
        </w:tc>
        <w:tc>
          <w:tcPr>
            <w:tcW w:w="1350" w:type="dxa"/>
            <w:vAlign w:val="center"/>
            <w:hideMark/>
          </w:tcPr>
          <w:p w14:paraId="2288564B"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Код предусмотренный планом торгов согласно классификации (CPV)</w:t>
            </w:r>
          </w:p>
        </w:tc>
        <w:tc>
          <w:tcPr>
            <w:tcW w:w="5513" w:type="dxa"/>
            <w:vAlign w:val="center"/>
            <w:hideMark/>
          </w:tcPr>
          <w:p w14:paraId="636338C3" w14:textId="77777777" w:rsidR="003E28FC" w:rsidRPr="003E28FC" w:rsidRDefault="003E28FC" w:rsidP="00502BAB">
            <w:pPr>
              <w:pStyle w:val="BodyTextIndent2"/>
              <w:spacing w:line="240" w:lineRule="auto"/>
              <w:jc w:val="center"/>
              <w:rPr>
                <w:rFonts w:ascii="GHEA Grapalat" w:hAnsi="GHEA Grapalat" w:cs="Calibri"/>
                <w:b/>
                <w:i/>
                <w:iCs/>
                <w:sz w:val="21"/>
                <w:szCs w:val="21"/>
                <w:lang w:val="hy-AM"/>
              </w:rPr>
            </w:pPr>
            <w:r w:rsidRPr="003E28FC">
              <w:rPr>
                <w:rFonts w:ascii="GHEA Grapalat" w:hAnsi="GHEA Grapalat" w:cs="Calibri"/>
                <w:b/>
                <w:i/>
                <w:iCs/>
                <w:sz w:val="21"/>
                <w:szCs w:val="21"/>
              </w:rPr>
              <w:t>Техническая характеристика</w:t>
            </w:r>
          </w:p>
          <w:p w14:paraId="70856F8C" w14:textId="77777777" w:rsidR="003E28FC" w:rsidRPr="003E28FC" w:rsidRDefault="003E28FC" w:rsidP="00502BAB">
            <w:pPr>
              <w:pStyle w:val="BodyTextIndent2"/>
              <w:spacing w:line="240" w:lineRule="auto"/>
              <w:jc w:val="center"/>
              <w:rPr>
                <w:rFonts w:ascii="GHEA Grapalat" w:hAnsi="GHEA Grapalat" w:cs="Calibri"/>
                <w:b/>
                <w:iCs/>
                <w:sz w:val="18"/>
                <w:szCs w:val="18"/>
              </w:rPr>
            </w:pPr>
            <w:r w:rsidRPr="003E28FC">
              <w:rPr>
                <w:rFonts w:ascii="GHEA Grapalat" w:hAnsi="GHEA Grapalat" w:cs="Calibri"/>
                <w:b/>
                <w:iCs/>
                <w:sz w:val="18"/>
                <w:szCs w:val="18"/>
              </w:rPr>
              <w:t xml:space="preserve">(для каждого раздела)  </w:t>
            </w:r>
          </w:p>
          <w:p w14:paraId="4A153E7A" w14:textId="77777777" w:rsidR="003E28FC" w:rsidRPr="003E28FC" w:rsidRDefault="003E28FC" w:rsidP="00502BAB">
            <w:pPr>
              <w:jc w:val="center"/>
              <w:rPr>
                <w:rFonts w:ascii="GHEA Grapalat" w:hAnsi="GHEA Grapalat" w:cs="Calibri"/>
                <w:b/>
                <w:i/>
                <w:iCs/>
                <w:sz w:val="18"/>
                <w:szCs w:val="18"/>
              </w:rPr>
            </w:pPr>
          </w:p>
          <w:p w14:paraId="2C0AA876" w14:textId="77777777" w:rsidR="003E28FC" w:rsidRPr="008248E1" w:rsidRDefault="003E28FC" w:rsidP="00502BAB">
            <w:pPr>
              <w:jc w:val="center"/>
              <w:rPr>
                <w:rFonts w:ascii="GHEA Grapalat" w:hAnsi="GHEA Grapalat" w:cs="Calibri"/>
                <w:bCs/>
                <w:i/>
                <w:iCs/>
                <w:sz w:val="18"/>
                <w:szCs w:val="18"/>
              </w:rPr>
            </w:pPr>
          </w:p>
        </w:tc>
        <w:tc>
          <w:tcPr>
            <w:tcW w:w="652" w:type="dxa"/>
            <w:vAlign w:val="center"/>
            <w:hideMark/>
          </w:tcPr>
          <w:p w14:paraId="2FED7E0D"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Ед.изм</w:t>
            </w:r>
          </w:p>
        </w:tc>
        <w:tc>
          <w:tcPr>
            <w:tcW w:w="1351" w:type="dxa"/>
            <w:vAlign w:val="center"/>
            <w:hideMark/>
          </w:tcPr>
          <w:p w14:paraId="450981A1"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Общая стоимость</w:t>
            </w:r>
          </w:p>
          <w:p w14:paraId="18BECD37" w14:textId="77777777" w:rsidR="003E28FC" w:rsidRPr="008248E1" w:rsidRDefault="003E28FC" w:rsidP="00502BAB">
            <w:pPr>
              <w:jc w:val="center"/>
              <w:rPr>
                <w:rFonts w:ascii="GHEA Grapalat" w:hAnsi="GHEA Grapalat" w:cs="Calibri"/>
                <w:b/>
                <w:bCs/>
                <w:i/>
                <w:iCs/>
                <w:sz w:val="18"/>
                <w:szCs w:val="18"/>
              </w:rPr>
            </w:pPr>
          </w:p>
        </w:tc>
        <w:tc>
          <w:tcPr>
            <w:tcW w:w="1265" w:type="dxa"/>
            <w:vAlign w:val="center"/>
            <w:hideMark/>
          </w:tcPr>
          <w:p w14:paraId="6AD374A5"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Обшее количество</w:t>
            </w:r>
          </w:p>
        </w:tc>
        <w:tc>
          <w:tcPr>
            <w:tcW w:w="1534" w:type="dxa"/>
            <w:vAlign w:val="center"/>
            <w:hideMark/>
          </w:tcPr>
          <w:p w14:paraId="4D2ECA96"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Адрес объекта</w:t>
            </w:r>
          </w:p>
        </w:tc>
        <w:tc>
          <w:tcPr>
            <w:tcW w:w="3317" w:type="dxa"/>
            <w:vAlign w:val="center"/>
          </w:tcPr>
          <w:p w14:paraId="171EC505" w14:textId="77777777" w:rsidR="003E28FC" w:rsidRPr="008248E1" w:rsidRDefault="003E28FC" w:rsidP="00502BAB">
            <w:pPr>
              <w:jc w:val="center"/>
              <w:rPr>
                <w:rFonts w:ascii="GHEA Grapalat" w:hAnsi="GHEA Grapalat" w:cs="Calibri"/>
                <w:b/>
                <w:bCs/>
                <w:i/>
                <w:iCs/>
                <w:sz w:val="18"/>
                <w:szCs w:val="18"/>
              </w:rPr>
            </w:pPr>
            <w:r w:rsidRPr="008248E1">
              <w:rPr>
                <w:rFonts w:ascii="GHEA Grapalat" w:hAnsi="GHEA Grapalat" w:cs="Calibri"/>
                <w:b/>
                <w:bCs/>
                <w:i/>
                <w:iCs/>
                <w:sz w:val="18"/>
                <w:szCs w:val="18"/>
              </w:rPr>
              <w:t>Сроки исполнения</w:t>
            </w:r>
          </w:p>
        </w:tc>
      </w:tr>
      <w:tr w:rsidR="003E28FC" w:rsidRPr="00156A7A" w14:paraId="6D05A700" w14:textId="77777777" w:rsidTr="003E28FC">
        <w:trPr>
          <w:trHeight w:val="525"/>
        </w:trPr>
        <w:tc>
          <w:tcPr>
            <w:tcW w:w="337" w:type="dxa"/>
            <w:vAlign w:val="center"/>
            <w:hideMark/>
          </w:tcPr>
          <w:p w14:paraId="49E2892F" w14:textId="77777777" w:rsidR="003E28FC" w:rsidRPr="00003415" w:rsidRDefault="003E28FC" w:rsidP="00502BAB">
            <w:pPr>
              <w:rPr>
                <w:rFonts w:ascii="GHEA Grapalat" w:hAnsi="GHEA Grapalat" w:cs="Calibri"/>
                <w:b/>
                <w:bCs/>
                <w:i/>
                <w:iCs/>
                <w:sz w:val="18"/>
                <w:szCs w:val="18"/>
              </w:rPr>
            </w:pPr>
            <w:r>
              <w:rPr>
                <w:rFonts w:ascii="GHEA Grapalat" w:hAnsi="GHEA Grapalat" w:cs="Calibri"/>
                <w:b/>
                <w:bCs/>
                <w:i/>
                <w:iCs/>
                <w:sz w:val="18"/>
                <w:szCs w:val="18"/>
              </w:rPr>
              <w:t>1</w:t>
            </w:r>
          </w:p>
        </w:tc>
        <w:tc>
          <w:tcPr>
            <w:tcW w:w="1350" w:type="dxa"/>
            <w:vAlign w:val="center"/>
            <w:hideMark/>
          </w:tcPr>
          <w:p w14:paraId="12B59B01" w14:textId="77777777" w:rsidR="003E28FC" w:rsidRDefault="003E28FC" w:rsidP="00502BAB">
            <w:pPr>
              <w:jc w:val="center"/>
              <w:rPr>
                <w:rFonts w:ascii="GHEA Grapalat" w:hAnsi="GHEA Grapalat" w:cs="Calibri"/>
                <w:sz w:val="18"/>
                <w:szCs w:val="16"/>
                <w:lang w:val="hy-AM"/>
              </w:rPr>
            </w:pPr>
            <w:r w:rsidRPr="00D337F9">
              <w:rPr>
                <w:rFonts w:ascii="GHEA Grapalat" w:hAnsi="GHEA Grapalat" w:cs="Calibri"/>
                <w:sz w:val="18"/>
                <w:szCs w:val="16"/>
                <w:lang w:val="hy-AM"/>
              </w:rPr>
              <w:t>45231187/5</w:t>
            </w:r>
            <w:r>
              <w:rPr>
                <w:rFonts w:ascii="GHEA Grapalat" w:hAnsi="GHEA Grapalat" w:cs="Calibri"/>
                <w:sz w:val="18"/>
                <w:szCs w:val="16"/>
                <w:lang w:val="hy-AM"/>
              </w:rPr>
              <w:t>03</w:t>
            </w:r>
          </w:p>
          <w:p w14:paraId="5C08416A" w14:textId="77777777" w:rsidR="003E28FC" w:rsidRPr="007E3801" w:rsidRDefault="003E28FC" w:rsidP="00502BAB">
            <w:pPr>
              <w:rPr>
                <w:rFonts w:ascii="GHEA Grapalat" w:hAnsi="GHEA Grapalat" w:cs="Calibri"/>
                <w:sz w:val="18"/>
                <w:szCs w:val="16"/>
                <w:lang w:val="hy-AM"/>
              </w:rPr>
            </w:pPr>
          </w:p>
        </w:tc>
        <w:tc>
          <w:tcPr>
            <w:tcW w:w="5513" w:type="dxa"/>
            <w:hideMark/>
          </w:tcPr>
          <w:p w14:paraId="43C2675C"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lang w:val="hy-AM"/>
              </w:rPr>
            </w:pPr>
            <w:r w:rsidRPr="00280448">
              <w:rPr>
                <w:rFonts w:ascii="GHEA Grapalat" w:hAnsi="GHEA Grapalat" w:cs="Calibri"/>
                <w:iCs/>
                <w:sz w:val="18"/>
                <w:szCs w:val="18"/>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 в ночное время.</w:t>
            </w:r>
          </w:p>
          <w:p w14:paraId="140404D3"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lang w:val="hy-AM"/>
              </w:rPr>
            </w:pPr>
            <w:r w:rsidRPr="00280448">
              <w:rPr>
                <w:rFonts w:ascii="GHEA Grapalat" w:hAnsi="GHEA Grapalat" w:cs="Calibri"/>
                <w:iCs/>
                <w:sz w:val="18"/>
                <w:szCs w:val="18"/>
                <w:lang w:val="hy-AM"/>
              </w:rPr>
              <w:t>Выполнять работы в соответствии с градостроительными и строительными нормами, правилами и техническими условиями,</w:t>
            </w:r>
          </w:p>
          <w:p w14:paraId="7939C24E"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lang w:val="hy-AM"/>
              </w:rPr>
              <w:t>Перед началом работ подрядчик совместно с организацией технического контроля и представителем Заказчика осматривает место проведения работ на месте. При необходимости по поручению Заказчика работы по взлому должны проводиться одновременно в нескольких местах</w:t>
            </w:r>
            <w:r w:rsidRPr="00280448">
              <w:rPr>
                <w:rFonts w:ascii="GHEA Grapalat" w:hAnsi="GHEA Grapalat" w:cs="Calibri"/>
                <w:iCs/>
                <w:sz w:val="18"/>
                <w:szCs w:val="18"/>
              </w:rPr>
              <w:t>.</w:t>
            </w:r>
          </w:p>
          <w:p w14:paraId="37E01842"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rPr>
              <w:t xml:space="preserve">Обработка трещин, очистка от грязи, пыли и кусочков а/б. </w:t>
            </w:r>
          </w:p>
          <w:p w14:paraId="2B0F6170"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rPr>
              <w:lastRenderedPageBreak/>
              <w:t>Заполнение трещин битумно-полимерной мастикой с использованием специального механизма (согласно требованиям ГОСТ 32870-2014, ГОСТ 30740-2000, ГОСТ 33142-2014 и других норм).</w:t>
            </w:r>
          </w:p>
          <w:p w14:paraId="0819C7C7"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rPr>
              <w:t xml:space="preserve">До начала работ представить результаты лабораторных испытаний битумно-полимерной мастики в лабораторию, </w:t>
            </w:r>
          </w:p>
          <w:p w14:paraId="6011D8B6"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lang w:val="hy-AM"/>
              </w:rPr>
              <w:t xml:space="preserve">30% запланированных работ по заполнению трещин </w:t>
            </w:r>
            <w:r w:rsidRPr="00280448">
              <w:rPr>
                <w:rFonts w:ascii="GHEA Grapalat" w:hAnsi="GHEA Grapalat" w:cs="Calibri"/>
                <w:iCs/>
                <w:sz w:val="18"/>
                <w:szCs w:val="18"/>
              </w:rPr>
              <w:t xml:space="preserve">будут выполнены во втором а </w:t>
            </w:r>
            <w:r w:rsidRPr="00280448">
              <w:rPr>
                <w:rFonts w:ascii="GHEA Grapalat" w:hAnsi="GHEA Grapalat" w:cs="Calibri"/>
                <w:iCs/>
                <w:sz w:val="18"/>
                <w:szCs w:val="18"/>
                <w:lang w:val="hy-AM"/>
              </w:rPr>
              <w:t>7</w:t>
            </w:r>
            <w:r w:rsidRPr="00280448">
              <w:rPr>
                <w:rFonts w:ascii="GHEA Grapalat" w:hAnsi="GHEA Grapalat" w:cs="Calibri"/>
                <w:iCs/>
                <w:sz w:val="18"/>
                <w:szCs w:val="18"/>
              </w:rPr>
              <w:t>0% в третьем квартале.</w:t>
            </w:r>
          </w:p>
          <w:p w14:paraId="27B39988"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rPr>
              <w:t>Каждый раз для приемки выполненных работ подрядчик также предоставляет заказчику фотографии процесса, а также результаты лабораторных испытаний битумно-полимерной мастики лабораторией на каждые 50</w:t>
            </w:r>
            <w:r w:rsidRPr="00280448">
              <w:rPr>
                <w:rFonts w:ascii="Calibri" w:hAnsi="Calibri" w:cs="Calibri"/>
                <w:iCs/>
                <w:sz w:val="18"/>
                <w:szCs w:val="18"/>
              </w:rPr>
              <w:t> </w:t>
            </w:r>
            <w:r w:rsidRPr="00280448">
              <w:rPr>
                <w:rFonts w:ascii="GHEA Grapalat" w:hAnsi="GHEA Grapalat" w:cs="Calibri"/>
                <w:iCs/>
                <w:sz w:val="18"/>
                <w:szCs w:val="18"/>
              </w:rPr>
              <w:t>000 погонных метров.</w:t>
            </w:r>
          </w:p>
          <w:p w14:paraId="3015C0F6" w14:textId="77777777" w:rsidR="003E28FC" w:rsidRPr="00280448" w:rsidRDefault="003E28FC" w:rsidP="003E28FC">
            <w:pPr>
              <w:pStyle w:val="BodyTextIndent2"/>
              <w:numPr>
                <w:ilvl w:val="0"/>
                <w:numId w:val="49"/>
              </w:numPr>
              <w:spacing w:after="120" w:line="240" w:lineRule="auto"/>
              <w:rPr>
                <w:rFonts w:ascii="GHEA Grapalat" w:hAnsi="GHEA Grapalat" w:cs="Calibri"/>
                <w:iCs/>
                <w:sz w:val="18"/>
                <w:szCs w:val="18"/>
              </w:rPr>
            </w:pPr>
            <w:r w:rsidRPr="00280448">
              <w:rPr>
                <w:rFonts w:ascii="GHEA Grapalat" w:hAnsi="GHEA Grapalat" w:cs="Calibri"/>
                <w:iCs/>
                <w:sz w:val="18"/>
                <w:szCs w:val="18"/>
              </w:rPr>
              <w:t>В течение срока действия договора подрядчик обязан устранить все дефекты, допущенные подрядчиком при ремонте асфальтобетонного покрытия, за свой счет, без каких-либо финансовых средств, включая работы по перешлифовке, если это необходимо.</w:t>
            </w:r>
          </w:p>
          <w:p w14:paraId="4D986CF1" w14:textId="77777777" w:rsidR="003E28FC" w:rsidRPr="00280448" w:rsidRDefault="003E28FC" w:rsidP="00502BAB">
            <w:pPr>
              <w:pStyle w:val="ListParagraph"/>
              <w:ind w:left="-39" w:right="180"/>
              <w:jc w:val="both"/>
              <w:rPr>
                <w:rFonts w:ascii="GHEA Grapalat" w:hAnsi="GHEA Grapalat" w:cs="Calibri"/>
                <w:iCs/>
                <w:sz w:val="17"/>
                <w:szCs w:val="17"/>
              </w:rPr>
            </w:pPr>
          </w:p>
        </w:tc>
        <w:tc>
          <w:tcPr>
            <w:tcW w:w="652" w:type="dxa"/>
            <w:vAlign w:val="center"/>
            <w:hideMark/>
          </w:tcPr>
          <w:p w14:paraId="6B982FA4" w14:textId="77777777" w:rsidR="003E28FC" w:rsidRPr="00F414E3" w:rsidRDefault="003E28FC" w:rsidP="00502BAB">
            <w:pPr>
              <w:jc w:val="cente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1351" w:type="dxa"/>
            <w:vAlign w:val="center"/>
            <w:hideMark/>
          </w:tcPr>
          <w:p w14:paraId="48689B77" w14:textId="77777777" w:rsidR="003E28FC" w:rsidRPr="005B7E1F" w:rsidRDefault="003E28FC" w:rsidP="00502BAB">
            <w:pPr>
              <w:jc w:val="center"/>
              <w:rPr>
                <w:rFonts w:ascii="GHEA Grapalat" w:hAnsi="GHEA Grapalat"/>
                <w:b/>
                <w:iCs/>
                <w:sz w:val="20"/>
                <w:szCs w:val="20"/>
                <w:lang w:val="hy-AM" w:eastAsia="en-US"/>
              </w:rPr>
            </w:pPr>
            <w:r w:rsidRPr="005B7E1F">
              <w:rPr>
                <w:rFonts w:ascii="GHEA Grapalat" w:hAnsi="GHEA Grapalat" w:cs="Calibri"/>
                <w:b/>
                <w:bCs/>
                <w:color w:val="000000"/>
                <w:sz w:val="20"/>
                <w:szCs w:val="20"/>
                <w:lang w:eastAsia="en-US"/>
              </w:rPr>
              <w:t>197 021 940</w:t>
            </w:r>
          </w:p>
        </w:tc>
        <w:tc>
          <w:tcPr>
            <w:tcW w:w="1265" w:type="dxa"/>
            <w:vAlign w:val="center"/>
            <w:hideMark/>
          </w:tcPr>
          <w:p w14:paraId="70210BDB" w14:textId="77777777" w:rsidR="003E28FC" w:rsidRPr="00DB65CB" w:rsidRDefault="003E28FC" w:rsidP="00502BAB">
            <w:pPr>
              <w:jc w:val="center"/>
              <w:rPr>
                <w:rFonts w:ascii="GHEA Grapalat" w:hAnsi="GHEA Grapalat" w:cs="Calibri"/>
                <w:bCs/>
                <w:iCs/>
                <w:sz w:val="18"/>
                <w:szCs w:val="18"/>
                <w:lang w:val="hy-AM"/>
              </w:rPr>
            </w:pPr>
            <w:r>
              <w:rPr>
                <w:rFonts w:ascii="GHEA Grapalat" w:hAnsi="GHEA Grapalat" w:cs="Calibri"/>
                <w:bCs/>
                <w:iCs/>
                <w:sz w:val="18"/>
                <w:szCs w:val="18"/>
                <w:lang w:val="hy-AM"/>
              </w:rPr>
              <w:t>1</w:t>
            </w:r>
          </w:p>
        </w:tc>
        <w:tc>
          <w:tcPr>
            <w:tcW w:w="1534" w:type="dxa"/>
            <w:vAlign w:val="center"/>
            <w:hideMark/>
          </w:tcPr>
          <w:p w14:paraId="3ED0B26A" w14:textId="77777777" w:rsidR="003E28FC" w:rsidRPr="00A13039" w:rsidRDefault="003E28FC" w:rsidP="00502BAB">
            <w:pPr>
              <w:jc w:val="center"/>
              <w:rPr>
                <w:rFonts w:ascii="GHEA Grapalat" w:hAnsi="GHEA Grapalat"/>
                <w:iCs/>
                <w:sz w:val="16"/>
                <w:szCs w:val="16"/>
                <w:lang w:val="hy-AM" w:eastAsia="en-US"/>
              </w:rPr>
            </w:pPr>
            <w:r>
              <w:rPr>
                <w:rFonts w:ascii="GHEA Grapalat" w:hAnsi="GHEA Grapalat" w:cs="Calibri"/>
                <w:bCs/>
                <w:iCs/>
                <w:sz w:val="17"/>
                <w:szCs w:val="17"/>
              </w:rPr>
              <w:t>Соглас</w:t>
            </w:r>
            <w:r w:rsidRPr="00DF65A6">
              <w:rPr>
                <w:rFonts w:ascii="GHEA Grapalat" w:hAnsi="GHEA Grapalat" w:cs="Calibri"/>
                <w:bCs/>
                <w:iCs/>
                <w:sz w:val="17"/>
                <w:szCs w:val="17"/>
                <w:lang w:val="hy-AM"/>
              </w:rPr>
              <w:t xml:space="preserve">но заказам-заданиям мэрии г. </w:t>
            </w:r>
            <w:r>
              <w:rPr>
                <w:rFonts w:ascii="GHEA Grapalat" w:hAnsi="GHEA Grapalat" w:cs="Calibri"/>
                <w:bCs/>
                <w:iCs/>
                <w:sz w:val="17"/>
                <w:szCs w:val="17"/>
              </w:rPr>
              <w:t>Ереван</w:t>
            </w:r>
          </w:p>
        </w:tc>
        <w:tc>
          <w:tcPr>
            <w:tcW w:w="3317" w:type="dxa"/>
            <w:vAlign w:val="center"/>
            <w:hideMark/>
          </w:tcPr>
          <w:p w14:paraId="67596F09" w14:textId="189172DF" w:rsidR="003E28FC" w:rsidRPr="003E28FC" w:rsidRDefault="003E28FC" w:rsidP="00502BAB">
            <w:pPr>
              <w:jc w:val="center"/>
              <w:rPr>
                <w:rFonts w:ascii="GHEA Grapalat" w:hAnsi="GHEA Grapalat"/>
                <w:iCs/>
                <w:sz w:val="16"/>
                <w:szCs w:val="16"/>
                <w:lang w:eastAsia="en-US"/>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r>
              <w:rPr>
                <w:rFonts w:ascii="GHEA Grapalat" w:hAnsi="GHEA Grapalat" w:cs="Sylfaen"/>
                <w:bCs/>
                <w:sz w:val="20"/>
                <w:szCs w:val="22"/>
              </w:rPr>
              <w:t xml:space="preserve"> </w:t>
            </w:r>
            <w:r w:rsidRPr="003E28FC">
              <w:rPr>
                <w:rFonts w:ascii="GHEA Grapalat" w:hAnsi="GHEA Grapalat" w:cs="Sylfaen"/>
                <w:bCs/>
                <w:sz w:val="20"/>
                <w:szCs w:val="22"/>
                <w:lang w:val="hy-AM"/>
              </w:rPr>
              <w:t>до 210-го календарного дня включительно, но не позднее 20.10.2026 включительно.</w:t>
            </w:r>
          </w:p>
        </w:tc>
      </w:tr>
    </w:tbl>
    <w:p w14:paraId="27661E68" w14:textId="57F891F3" w:rsidR="00293DB9" w:rsidRDefault="00293DB9" w:rsidP="00293DB9">
      <w:pPr>
        <w:jc w:val="right"/>
        <w:rPr>
          <w:rFonts w:ascii="GHEA Grapalat" w:hAnsi="GHEA Grapalat"/>
          <w:sz w:val="20"/>
        </w:rPr>
      </w:pPr>
    </w:p>
    <w:p w14:paraId="2B767619" w14:textId="77777777" w:rsidR="001F48BD" w:rsidRDefault="001F48BD" w:rsidP="00E71B18">
      <w:pPr>
        <w:widowControl w:val="0"/>
        <w:spacing w:line="276" w:lineRule="auto"/>
        <w:ind w:firstLine="567"/>
        <w:jc w:val="center"/>
        <w:rPr>
          <w:rFonts w:ascii="GHEA Grapalat" w:hAnsi="GHEA Grapalat"/>
          <w:b/>
          <w:sz w:val="28"/>
          <w:szCs w:val="28"/>
        </w:rPr>
      </w:pPr>
    </w:p>
    <w:p w14:paraId="4C60B822" w14:textId="77777777" w:rsidR="003E28FC" w:rsidRDefault="003E28FC" w:rsidP="00E71B18">
      <w:pPr>
        <w:widowControl w:val="0"/>
        <w:spacing w:line="276" w:lineRule="auto"/>
        <w:ind w:firstLine="567"/>
        <w:jc w:val="center"/>
        <w:rPr>
          <w:rFonts w:ascii="GHEA Grapalat" w:hAnsi="GHEA Grapalat"/>
          <w:b/>
          <w:sz w:val="28"/>
          <w:szCs w:val="28"/>
        </w:rPr>
      </w:pPr>
    </w:p>
    <w:p w14:paraId="431102AE" w14:textId="77777777" w:rsidR="003E28FC" w:rsidRDefault="003E28FC" w:rsidP="00E71B18">
      <w:pPr>
        <w:widowControl w:val="0"/>
        <w:spacing w:line="276" w:lineRule="auto"/>
        <w:ind w:firstLine="567"/>
        <w:jc w:val="center"/>
        <w:rPr>
          <w:rFonts w:ascii="GHEA Grapalat" w:hAnsi="GHEA Grapalat"/>
          <w:b/>
          <w:sz w:val="28"/>
          <w:szCs w:val="28"/>
        </w:rPr>
      </w:pPr>
    </w:p>
    <w:p w14:paraId="7263C458" w14:textId="77777777" w:rsidR="003E28FC" w:rsidRDefault="003E28FC" w:rsidP="00E71B18">
      <w:pPr>
        <w:widowControl w:val="0"/>
        <w:spacing w:line="276" w:lineRule="auto"/>
        <w:ind w:firstLine="567"/>
        <w:jc w:val="center"/>
        <w:rPr>
          <w:rFonts w:ascii="GHEA Grapalat" w:hAnsi="GHEA Grapalat"/>
          <w:b/>
          <w:sz w:val="28"/>
          <w:szCs w:val="28"/>
        </w:rPr>
      </w:pPr>
    </w:p>
    <w:p w14:paraId="073EE616" w14:textId="77777777" w:rsidR="003E28FC" w:rsidRDefault="003E28FC" w:rsidP="00E71B18">
      <w:pPr>
        <w:widowControl w:val="0"/>
        <w:spacing w:line="276" w:lineRule="auto"/>
        <w:ind w:firstLine="567"/>
        <w:jc w:val="center"/>
        <w:rPr>
          <w:rFonts w:ascii="GHEA Grapalat" w:hAnsi="GHEA Grapalat"/>
          <w:b/>
          <w:sz w:val="28"/>
          <w:szCs w:val="28"/>
        </w:rPr>
      </w:pPr>
    </w:p>
    <w:p w14:paraId="082D1AF6" w14:textId="77777777" w:rsidR="003E28FC" w:rsidRDefault="003E28FC" w:rsidP="00E71B18">
      <w:pPr>
        <w:widowControl w:val="0"/>
        <w:spacing w:line="276" w:lineRule="auto"/>
        <w:ind w:firstLine="567"/>
        <w:jc w:val="center"/>
        <w:rPr>
          <w:rFonts w:ascii="GHEA Grapalat" w:hAnsi="GHEA Grapalat"/>
          <w:b/>
          <w:sz w:val="28"/>
          <w:szCs w:val="28"/>
        </w:rPr>
      </w:pPr>
    </w:p>
    <w:p w14:paraId="28C97AA1" w14:textId="77777777" w:rsidR="003E28FC" w:rsidRDefault="003E28FC" w:rsidP="003E28FC">
      <w:pPr>
        <w:widowControl w:val="0"/>
        <w:spacing w:line="276" w:lineRule="auto"/>
        <w:ind w:firstLine="567"/>
        <w:rPr>
          <w:rFonts w:ascii="GHEA Grapalat" w:hAnsi="GHEA Grapalat"/>
          <w:b/>
          <w:sz w:val="28"/>
          <w:szCs w:val="28"/>
        </w:rPr>
        <w:sectPr w:rsidR="003E28FC" w:rsidSect="003E28FC">
          <w:footnotePr>
            <w:pos w:val="beneathText"/>
          </w:footnotePr>
          <w:pgSz w:w="16840" w:h="11907" w:orient="landscape" w:code="9"/>
          <w:pgMar w:top="1418" w:right="993" w:bottom="1418" w:left="1418" w:header="561" w:footer="561" w:gutter="0"/>
          <w:cols w:space="720"/>
          <w:docGrid w:linePitch="326"/>
        </w:sectPr>
      </w:pPr>
    </w:p>
    <w:p w14:paraId="762C9E80" w14:textId="77777777" w:rsidR="003E28FC" w:rsidRPr="00E71B18" w:rsidRDefault="003E28FC" w:rsidP="003E28FC">
      <w:pPr>
        <w:widowControl w:val="0"/>
        <w:spacing w:line="276" w:lineRule="auto"/>
        <w:rPr>
          <w:rFonts w:ascii="GHEA Grapalat" w:hAnsi="GHEA Grapalat"/>
          <w:b/>
          <w:sz w:val="28"/>
          <w:szCs w:val="28"/>
        </w:rPr>
      </w:pPr>
    </w:p>
    <w:p w14:paraId="479ACCC9" w14:textId="20D59CF1" w:rsidR="00BB28C8" w:rsidRDefault="003E28FC"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132B3FAB" w14:textId="13D6F2CE" w:rsidR="003E28FC" w:rsidRDefault="003E28FC" w:rsidP="00BB28C8">
      <w:pPr>
        <w:widowControl w:val="0"/>
        <w:spacing w:after="160" w:line="360" w:lineRule="auto"/>
        <w:ind w:firstLine="567"/>
        <w:jc w:val="center"/>
        <w:rPr>
          <w:rFonts w:ascii="GHEA Grapalat" w:hAnsi="GHEA Grapalat"/>
          <w:bCs/>
        </w:rPr>
      </w:pPr>
      <w:r w:rsidRPr="003E28FC">
        <w:rPr>
          <w:rFonts w:ascii="GHEA Grapalat" w:hAnsi="GHEA Grapalat"/>
          <w:bCs/>
        </w:rPr>
        <w:t>РАБОТЫ ПО ЗАДЕЛКЕ ТРЕЩИН В АСФАЛЬТОБЕТОННОМ ПОКРЫТИИ УЛИЦ ГОРОДА ЕРЕВАНА</w:t>
      </w:r>
    </w:p>
    <w:tbl>
      <w:tblPr>
        <w:tblW w:w="9741" w:type="dxa"/>
        <w:tblInd w:w="108" w:type="dxa"/>
        <w:tblLook w:val="04A0" w:firstRow="1" w:lastRow="0" w:firstColumn="1" w:lastColumn="0" w:noHBand="0" w:noVBand="1"/>
      </w:tblPr>
      <w:tblGrid>
        <w:gridCol w:w="5340"/>
        <w:gridCol w:w="1180"/>
        <w:gridCol w:w="960"/>
        <w:gridCol w:w="982"/>
        <w:gridCol w:w="1279"/>
      </w:tblGrid>
      <w:tr w:rsidR="003E28FC" w14:paraId="68F717EE" w14:textId="77777777" w:rsidTr="004C4C02">
        <w:trPr>
          <w:trHeight w:val="960"/>
        </w:trPr>
        <w:tc>
          <w:tcPr>
            <w:tcW w:w="5340" w:type="dxa"/>
            <w:tcBorders>
              <w:top w:val="single" w:sz="4" w:space="0" w:color="auto"/>
              <w:left w:val="single" w:sz="4" w:space="0" w:color="auto"/>
              <w:bottom w:val="single" w:sz="4" w:space="0" w:color="auto"/>
              <w:right w:val="single" w:sz="4" w:space="0" w:color="auto"/>
            </w:tcBorders>
            <w:noWrap/>
            <w:vAlign w:val="center"/>
            <w:hideMark/>
          </w:tcPr>
          <w:p w14:paraId="5BA6D231" w14:textId="77777777" w:rsidR="003E28FC" w:rsidRDefault="003E28FC">
            <w:pPr>
              <w:jc w:val="center"/>
              <w:rPr>
                <w:rFonts w:ascii="Tahoma" w:hAnsi="Tahoma" w:cs="Tahoma"/>
                <w:sz w:val="16"/>
                <w:szCs w:val="16"/>
              </w:rPr>
            </w:pPr>
            <w:r>
              <w:rPr>
                <w:rFonts w:ascii="Tahoma" w:hAnsi="Tahoma" w:cs="Tahoma"/>
                <w:sz w:val="16"/>
                <w:szCs w:val="16"/>
              </w:rPr>
              <w:t>Աշխատանքների անվանումը</w:t>
            </w:r>
          </w:p>
        </w:tc>
        <w:tc>
          <w:tcPr>
            <w:tcW w:w="1180" w:type="dxa"/>
            <w:tcBorders>
              <w:top w:val="single" w:sz="4" w:space="0" w:color="auto"/>
              <w:left w:val="nil"/>
              <w:bottom w:val="single" w:sz="4" w:space="0" w:color="auto"/>
              <w:right w:val="single" w:sz="4" w:space="0" w:color="auto"/>
            </w:tcBorders>
            <w:vAlign w:val="center"/>
            <w:hideMark/>
          </w:tcPr>
          <w:p w14:paraId="29DA8D2D" w14:textId="77777777" w:rsidR="003E28FC" w:rsidRDefault="003E28FC">
            <w:pPr>
              <w:jc w:val="center"/>
              <w:rPr>
                <w:rFonts w:ascii="Tahoma" w:hAnsi="Tahoma" w:cs="Tahoma"/>
                <w:sz w:val="16"/>
                <w:szCs w:val="16"/>
              </w:rPr>
            </w:pPr>
            <w:r>
              <w:rPr>
                <w:rFonts w:ascii="Tahoma" w:hAnsi="Tahoma" w:cs="Tahoma"/>
                <w:sz w:val="16"/>
                <w:szCs w:val="16"/>
              </w:rPr>
              <w:t>չ/մ ед./изм.</w:t>
            </w:r>
          </w:p>
        </w:tc>
        <w:tc>
          <w:tcPr>
            <w:tcW w:w="960" w:type="dxa"/>
            <w:tcBorders>
              <w:top w:val="single" w:sz="4" w:space="0" w:color="auto"/>
              <w:left w:val="nil"/>
              <w:bottom w:val="single" w:sz="4" w:space="0" w:color="auto"/>
              <w:right w:val="single" w:sz="4" w:space="0" w:color="auto"/>
            </w:tcBorders>
            <w:vAlign w:val="center"/>
            <w:hideMark/>
          </w:tcPr>
          <w:p w14:paraId="4066B5FD" w14:textId="77777777" w:rsidR="003E28FC" w:rsidRDefault="003E28FC">
            <w:pPr>
              <w:jc w:val="center"/>
              <w:rPr>
                <w:rFonts w:ascii="Tahoma" w:hAnsi="Tahoma" w:cs="Tahoma"/>
                <w:sz w:val="16"/>
                <w:szCs w:val="16"/>
              </w:rPr>
            </w:pPr>
            <w:r>
              <w:rPr>
                <w:rFonts w:ascii="Tahoma" w:hAnsi="Tahoma" w:cs="Tahoma"/>
                <w:sz w:val="16"/>
                <w:szCs w:val="16"/>
              </w:rPr>
              <w:t>ծավալը / объем</w:t>
            </w:r>
          </w:p>
        </w:tc>
        <w:tc>
          <w:tcPr>
            <w:tcW w:w="982" w:type="dxa"/>
            <w:tcBorders>
              <w:top w:val="single" w:sz="4" w:space="0" w:color="auto"/>
              <w:left w:val="nil"/>
              <w:bottom w:val="single" w:sz="4" w:space="0" w:color="auto"/>
              <w:right w:val="single" w:sz="4" w:space="0" w:color="auto"/>
            </w:tcBorders>
            <w:vAlign w:val="center"/>
            <w:hideMark/>
          </w:tcPr>
          <w:p w14:paraId="3F607F0E" w14:textId="77777777" w:rsidR="003E28FC" w:rsidRDefault="003E28FC">
            <w:pPr>
              <w:jc w:val="center"/>
              <w:rPr>
                <w:rFonts w:ascii="Tahoma" w:hAnsi="Tahoma" w:cs="Tahoma"/>
                <w:sz w:val="16"/>
                <w:szCs w:val="16"/>
              </w:rPr>
            </w:pPr>
            <w:r>
              <w:rPr>
                <w:rFonts w:ascii="Tahoma" w:hAnsi="Tahoma" w:cs="Tahoma"/>
                <w:sz w:val="16"/>
                <w:szCs w:val="16"/>
              </w:rPr>
              <w:t>Միավորի արժեքը / Стоимость единицы</w:t>
            </w:r>
          </w:p>
        </w:tc>
        <w:tc>
          <w:tcPr>
            <w:tcW w:w="1279" w:type="dxa"/>
            <w:tcBorders>
              <w:top w:val="single" w:sz="4" w:space="0" w:color="auto"/>
              <w:left w:val="nil"/>
              <w:bottom w:val="single" w:sz="4" w:space="0" w:color="auto"/>
              <w:right w:val="single" w:sz="4" w:space="0" w:color="auto"/>
            </w:tcBorders>
            <w:vAlign w:val="center"/>
            <w:hideMark/>
          </w:tcPr>
          <w:p w14:paraId="73F7153F" w14:textId="77777777" w:rsidR="003E28FC" w:rsidRDefault="003E28FC">
            <w:pPr>
              <w:jc w:val="center"/>
              <w:rPr>
                <w:rFonts w:ascii="Tahoma" w:hAnsi="Tahoma" w:cs="Tahoma"/>
                <w:sz w:val="16"/>
                <w:szCs w:val="16"/>
              </w:rPr>
            </w:pPr>
            <w:r>
              <w:rPr>
                <w:rFonts w:ascii="Tahoma" w:hAnsi="Tahoma" w:cs="Tahoma"/>
                <w:sz w:val="16"/>
                <w:szCs w:val="16"/>
              </w:rPr>
              <w:t>Ընդամենը / Всего</w:t>
            </w:r>
          </w:p>
        </w:tc>
      </w:tr>
      <w:tr w:rsidR="003E28FC" w14:paraId="2D524B72" w14:textId="77777777" w:rsidTr="004C4C02">
        <w:trPr>
          <w:trHeight w:val="300"/>
        </w:trPr>
        <w:tc>
          <w:tcPr>
            <w:tcW w:w="5340" w:type="dxa"/>
            <w:tcBorders>
              <w:top w:val="single" w:sz="4" w:space="0" w:color="auto"/>
              <w:left w:val="single" w:sz="4" w:space="0" w:color="auto"/>
              <w:bottom w:val="single" w:sz="4" w:space="0" w:color="auto"/>
              <w:right w:val="single" w:sz="4" w:space="0" w:color="auto"/>
            </w:tcBorders>
            <w:noWrap/>
            <w:vAlign w:val="bottom"/>
            <w:hideMark/>
          </w:tcPr>
          <w:p w14:paraId="6A5E0403" w14:textId="77777777" w:rsidR="003E28FC" w:rsidRDefault="003E28FC">
            <w:pPr>
              <w:jc w:val="center"/>
              <w:rPr>
                <w:rFonts w:ascii="Tahoma" w:hAnsi="Tahoma" w:cs="Tahoma"/>
                <w:sz w:val="16"/>
                <w:szCs w:val="16"/>
              </w:rPr>
            </w:pPr>
            <w:r>
              <w:rPr>
                <w:rFonts w:ascii="Tahoma" w:hAnsi="Tahoma" w:cs="Tahoma"/>
                <w:sz w:val="16"/>
                <w:szCs w:val="16"/>
              </w:rPr>
              <w:t>1</w:t>
            </w:r>
          </w:p>
        </w:tc>
        <w:tc>
          <w:tcPr>
            <w:tcW w:w="1180" w:type="dxa"/>
            <w:tcBorders>
              <w:top w:val="nil"/>
              <w:left w:val="nil"/>
              <w:bottom w:val="single" w:sz="4" w:space="0" w:color="auto"/>
              <w:right w:val="single" w:sz="4" w:space="0" w:color="auto"/>
            </w:tcBorders>
            <w:noWrap/>
            <w:vAlign w:val="bottom"/>
            <w:hideMark/>
          </w:tcPr>
          <w:p w14:paraId="33CCDF47" w14:textId="77777777" w:rsidR="003E28FC" w:rsidRDefault="003E28FC">
            <w:pPr>
              <w:jc w:val="center"/>
              <w:rPr>
                <w:rFonts w:ascii="Tahoma" w:hAnsi="Tahoma" w:cs="Tahoma"/>
                <w:sz w:val="16"/>
                <w:szCs w:val="16"/>
              </w:rPr>
            </w:pPr>
            <w:r>
              <w:rPr>
                <w:rFonts w:ascii="Tahoma" w:hAnsi="Tahoma" w:cs="Tahoma"/>
                <w:sz w:val="16"/>
                <w:szCs w:val="16"/>
              </w:rPr>
              <w:t>2</w:t>
            </w:r>
          </w:p>
        </w:tc>
        <w:tc>
          <w:tcPr>
            <w:tcW w:w="960" w:type="dxa"/>
            <w:tcBorders>
              <w:top w:val="nil"/>
              <w:left w:val="nil"/>
              <w:bottom w:val="single" w:sz="4" w:space="0" w:color="auto"/>
              <w:right w:val="single" w:sz="4" w:space="0" w:color="auto"/>
            </w:tcBorders>
            <w:noWrap/>
            <w:vAlign w:val="bottom"/>
            <w:hideMark/>
          </w:tcPr>
          <w:p w14:paraId="559E67C1" w14:textId="77777777" w:rsidR="003E28FC" w:rsidRDefault="003E28FC">
            <w:pPr>
              <w:jc w:val="center"/>
              <w:rPr>
                <w:rFonts w:ascii="Tahoma" w:hAnsi="Tahoma" w:cs="Tahoma"/>
                <w:sz w:val="16"/>
                <w:szCs w:val="16"/>
              </w:rPr>
            </w:pPr>
            <w:r>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38FF4376" w14:textId="77777777" w:rsidR="003E28FC" w:rsidRDefault="003E28FC">
            <w:pPr>
              <w:jc w:val="center"/>
              <w:rPr>
                <w:rFonts w:ascii="Tahoma" w:hAnsi="Tahoma" w:cs="Tahoma"/>
                <w:sz w:val="16"/>
                <w:szCs w:val="16"/>
              </w:rPr>
            </w:pPr>
            <w:r>
              <w:rPr>
                <w:rFonts w:ascii="Tahoma" w:hAnsi="Tahoma" w:cs="Tahoma"/>
                <w:sz w:val="16"/>
                <w:szCs w:val="16"/>
              </w:rPr>
              <w:t>4</w:t>
            </w:r>
          </w:p>
        </w:tc>
        <w:tc>
          <w:tcPr>
            <w:tcW w:w="1279" w:type="dxa"/>
            <w:tcBorders>
              <w:top w:val="nil"/>
              <w:left w:val="nil"/>
              <w:bottom w:val="single" w:sz="4" w:space="0" w:color="auto"/>
              <w:right w:val="single" w:sz="4" w:space="0" w:color="auto"/>
            </w:tcBorders>
            <w:noWrap/>
            <w:vAlign w:val="bottom"/>
            <w:hideMark/>
          </w:tcPr>
          <w:p w14:paraId="33CBD25F" w14:textId="77777777" w:rsidR="003E28FC" w:rsidRDefault="003E28FC">
            <w:pPr>
              <w:jc w:val="center"/>
              <w:rPr>
                <w:rFonts w:ascii="Tahoma" w:hAnsi="Tahoma" w:cs="Tahoma"/>
                <w:sz w:val="16"/>
                <w:szCs w:val="16"/>
              </w:rPr>
            </w:pPr>
            <w:r>
              <w:rPr>
                <w:rFonts w:ascii="Tahoma" w:hAnsi="Tahoma" w:cs="Tahoma"/>
                <w:sz w:val="16"/>
                <w:szCs w:val="16"/>
              </w:rPr>
              <w:t>5</w:t>
            </w:r>
          </w:p>
        </w:tc>
      </w:tr>
      <w:tr w:rsidR="003E28FC" w14:paraId="2A4C25F1" w14:textId="77777777" w:rsidTr="004C4C02">
        <w:trPr>
          <w:trHeight w:val="1710"/>
        </w:trPr>
        <w:tc>
          <w:tcPr>
            <w:tcW w:w="5340" w:type="dxa"/>
            <w:tcBorders>
              <w:top w:val="single" w:sz="4" w:space="0" w:color="auto"/>
              <w:left w:val="single" w:sz="4" w:space="0" w:color="auto"/>
              <w:bottom w:val="single" w:sz="4" w:space="0" w:color="auto"/>
              <w:right w:val="single" w:sz="4" w:space="0" w:color="auto"/>
            </w:tcBorders>
            <w:hideMark/>
          </w:tcPr>
          <w:p w14:paraId="49253273" w14:textId="77777777" w:rsidR="003E28FC" w:rsidRDefault="003E28FC">
            <w:pPr>
              <w:rPr>
                <w:rFonts w:ascii="GHEA Grapalat" w:hAnsi="GHEA Grapalat" w:cs="Calibri"/>
                <w:color w:val="000000"/>
                <w:sz w:val="22"/>
                <w:szCs w:val="22"/>
              </w:rPr>
            </w:pPr>
            <w:r>
              <w:rPr>
                <w:rFonts w:ascii="GHEA Grapalat" w:hAnsi="GHEA Grapalat" w:cs="Calibri"/>
                <w:color w:val="000000"/>
                <w:sz w:val="22"/>
                <w:szCs w:val="22"/>
              </w:rPr>
              <w:t>Ճաքերի մշակում, մաքրում կեղտից, փոշուց և ա/բ կտորներից՝ խտացված օդի շիթով և մեխանիկական եղանակով, ճաքերի լցապատում բիտումապոլիմերային մածիկով՝ հատուկ մեխանիզմի կիրառմամբ</w:t>
            </w:r>
          </w:p>
        </w:tc>
        <w:tc>
          <w:tcPr>
            <w:tcW w:w="1180" w:type="dxa"/>
            <w:vMerge w:val="restart"/>
            <w:tcBorders>
              <w:top w:val="nil"/>
              <w:left w:val="single" w:sz="4" w:space="0" w:color="auto"/>
              <w:bottom w:val="single" w:sz="4" w:space="0" w:color="auto"/>
              <w:right w:val="single" w:sz="4" w:space="0" w:color="auto"/>
            </w:tcBorders>
            <w:vAlign w:val="center"/>
            <w:hideMark/>
          </w:tcPr>
          <w:p w14:paraId="330D3E0B" w14:textId="77777777" w:rsidR="003E28FC" w:rsidRDefault="003E28FC">
            <w:pPr>
              <w:jc w:val="center"/>
              <w:rPr>
                <w:rFonts w:ascii="Calibri" w:hAnsi="Calibri" w:cs="Calibri"/>
                <w:color w:val="000000"/>
                <w:sz w:val="22"/>
                <w:szCs w:val="22"/>
              </w:rPr>
            </w:pPr>
            <w:r>
              <w:rPr>
                <w:rFonts w:ascii="Calibri" w:hAnsi="Calibri" w:cs="Calibri"/>
                <w:color w:val="000000"/>
                <w:sz w:val="22"/>
                <w:szCs w:val="22"/>
              </w:rPr>
              <w:t>1գմ/</w:t>
            </w:r>
            <w:r>
              <w:rPr>
                <w:rFonts w:ascii="Calibri" w:hAnsi="Calibri" w:cs="Calibri"/>
                <w:color w:val="000000"/>
                <w:sz w:val="22"/>
                <w:szCs w:val="22"/>
              </w:rPr>
              <w:br/>
              <w:t>пог.м</w:t>
            </w:r>
          </w:p>
        </w:tc>
        <w:tc>
          <w:tcPr>
            <w:tcW w:w="960" w:type="dxa"/>
            <w:vMerge w:val="restart"/>
            <w:tcBorders>
              <w:top w:val="nil"/>
              <w:left w:val="single" w:sz="4" w:space="0" w:color="auto"/>
              <w:bottom w:val="single" w:sz="4" w:space="0" w:color="auto"/>
              <w:right w:val="single" w:sz="4" w:space="0" w:color="auto"/>
            </w:tcBorders>
            <w:vAlign w:val="center"/>
            <w:hideMark/>
          </w:tcPr>
          <w:p w14:paraId="1E1204CA" w14:textId="77777777" w:rsidR="003E28FC" w:rsidRDefault="003E28FC">
            <w:pPr>
              <w:jc w:val="center"/>
              <w:rPr>
                <w:rFonts w:ascii="Calibri" w:hAnsi="Calibri" w:cs="Calibri"/>
                <w:color w:val="000000"/>
                <w:sz w:val="22"/>
                <w:szCs w:val="22"/>
              </w:rPr>
            </w:pPr>
            <w:r>
              <w:rPr>
                <w:rFonts w:ascii="Calibri" w:hAnsi="Calibri" w:cs="Calibri"/>
                <w:color w:val="000000"/>
                <w:sz w:val="22"/>
                <w:szCs w:val="22"/>
              </w:rPr>
              <w:t>288,550</w:t>
            </w:r>
          </w:p>
        </w:tc>
        <w:tc>
          <w:tcPr>
            <w:tcW w:w="982" w:type="dxa"/>
            <w:vMerge w:val="restart"/>
            <w:tcBorders>
              <w:top w:val="nil"/>
              <w:left w:val="single" w:sz="4" w:space="0" w:color="auto"/>
              <w:bottom w:val="single" w:sz="4" w:space="0" w:color="auto"/>
              <w:right w:val="single" w:sz="4" w:space="0" w:color="auto"/>
            </w:tcBorders>
            <w:vAlign w:val="center"/>
            <w:hideMark/>
          </w:tcPr>
          <w:p w14:paraId="344E763A" w14:textId="77777777" w:rsidR="003E28FC" w:rsidRDefault="003E28FC">
            <w:pPr>
              <w:jc w:val="center"/>
              <w:rPr>
                <w:rFonts w:ascii="Calibri" w:hAnsi="Calibri" w:cs="Calibri"/>
                <w:color w:val="000000"/>
                <w:sz w:val="22"/>
                <w:szCs w:val="22"/>
              </w:rPr>
            </w:pPr>
            <w:r>
              <w:rPr>
                <w:rFonts w:ascii="Calibri" w:hAnsi="Calibri" w:cs="Calibri"/>
                <w:color w:val="000000"/>
                <w:sz w:val="22"/>
                <w:szCs w:val="22"/>
              </w:rPr>
              <w:t>0.569</w:t>
            </w:r>
          </w:p>
        </w:tc>
        <w:tc>
          <w:tcPr>
            <w:tcW w:w="1279" w:type="dxa"/>
            <w:vMerge w:val="restart"/>
            <w:tcBorders>
              <w:top w:val="nil"/>
              <w:left w:val="single" w:sz="4" w:space="0" w:color="auto"/>
              <w:bottom w:val="single" w:sz="4" w:space="0" w:color="auto"/>
              <w:right w:val="single" w:sz="4" w:space="0" w:color="auto"/>
            </w:tcBorders>
            <w:vAlign w:val="center"/>
            <w:hideMark/>
          </w:tcPr>
          <w:p w14:paraId="411A556E" w14:textId="77777777" w:rsidR="003E28FC" w:rsidRDefault="003E28FC">
            <w:pPr>
              <w:jc w:val="center"/>
              <w:rPr>
                <w:rFonts w:ascii="Calibri" w:hAnsi="Calibri" w:cs="Calibri"/>
                <w:color w:val="000000"/>
                <w:sz w:val="22"/>
                <w:szCs w:val="22"/>
              </w:rPr>
            </w:pPr>
            <w:r>
              <w:rPr>
                <w:rFonts w:ascii="Calibri" w:hAnsi="Calibri" w:cs="Calibri"/>
                <w:color w:val="000000"/>
                <w:sz w:val="22"/>
                <w:szCs w:val="22"/>
              </w:rPr>
              <w:t>164184.950</w:t>
            </w:r>
          </w:p>
        </w:tc>
      </w:tr>
      <w:tr w:rsidR="003E28FC" w14:paraId="610F0F96" w14:textId="77777777" w:rsidTr="004C4C02">
        <w:trPr>
          <w:trHeight w:val="1665"/>
        </w:trPr>
        <w:tc>
          <w:tcPr>
            <w:tcW w:w="5340" w:type="dxa"/>
            <w:tcBorders>
              <w:top w:val="single" w:sz="4" w:space="0" w:color="auto"/>
              <w:left w:val="single" w:sz="4" w:space="0" w:color="auto"/>
              <w:bottom w:val="single" w:sz="4" w:space="0" w:color="auto"/>
              <w:right w:val="single" w:sz="4" w:space="0" w:color="auto"/>
            </w:tcBorders>
            <w:hideMark/>
          </w:tcPr>
          <w:p w14:paraId="4658653E" w14:textId="77777777" w:rsidR="003E28FC" w:rsidRDefault="003E28FC">
            <w:pPr>
              <w:rPr>
                <w:rFonts w:ascii="GHEA Grapalat" w:hAnsi="GHEA Grapalat" w:cs="Calibri"/>
                <w:color w:val="000000"/>
                <w:sz w:val="22"/>
                <w:szCs w:val="22"/>
              </w:rPr>
            </w:pPr>
            <w:r>
              <w:rPr>
                <w:rFonts w:ascii="GHEA Grapalat" w:hAnsi="GHEA Grapalat" w:cs="Calibri"/>
                <w:color w:val="000000"/>
                <w:sz w:val="22"/>
                <w:szCs w:val="22"/>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1180" w:type="dxa"/>
            <w:vMerge/>
            <w:tcBorders>
              <w:top w:val="nil"/>
              <w:left w:val="single" w:sz="4" w:space="0" w:color="auto"/>
              <w:bottom w:val="single" w:sz="4" w:space="0" w:color="auto"/>
              <w:right w:val="single" w:sz="4" w:space="0" w:color="auto"/>
            </w:tcBorders>
            <w:vAlign w:val="center"/>
            <w:hideMark/>
          </w:tcPr>
          <w:p w14:paraId="4830DB6E" w14:textId="77777777" w:rsidR="003E28FC" w:rsidRDefault="003E28FC">
            <w:pPr>
              <w:rPr>
                <w:rFonts w:ascii="Calibri" w:hAnsi="Calibri" w:cs="Calibri"/>
                <w:color w:val="00000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14:paraId="155EF7FC" w14:textId="77777777" w:rsidR="003E28FC" w:rsidRDefault="003E28FC">
            <w:pPr>
              <w:rPr>
                <w:rFonts w:ascii="Calibri" w:hAnsi="Calibri" w:cs="Calibri"/>
                <w:color w:val="000000"/>
                <w:sz w:val="22"/>
                <w:szCs w:val="22"/>
              </w:rPr>
            </w:pPr>
          </w:p>
        </w:tc>
        <w:tc>
          <w:tcPr>
            <w:tcW w:w="982" w:type="dxa"/>
            <w:vMerge/>
            <w:tcBorders>
              <w:top w:val="nil"/>
              <w:left w:val="single" w:sz="4" w:space="0" w:color="auto"/>
              <w:bottom w:val="single" w:sz="4" w:space="0" w:color="auto"/>
              <w:right w:val="single" w:sz="4" w:space="0" w:color="auto"/>
            </w:tcBorders>
            <w:vAlign w:val="center"/>
            <w:hideMark/>
          </w:tcPr>
          <w:p w14:paraId="775C3D09" w14:textId="77777777" w:rsidR="003E28FC" w:rsidRDefault="003E28FC">
            <w:pPr>
              <w:rPr>
                <w:rFonts w:ascii="Calibri" w:hAnsi="Calibri" w:cs="Calibri"/>
                <w:color w:val="000000"/>
                <w:sz w:val="22"/>
                <w:szCs w:val="22"/>
              </w:rPr>
            </w:pPr>
          </w:p>
        </w:tc>
        <w:tc>
          <w:tcPr>
            <w:tcW w:w="1279" w:type="dxa"/>
            <w:vMerge/>
            <w:tcBorders>
              <w:top w:val="nil"/>
              <w:left w:val="single" w:sz="4" w:space="0" w:color="auto"/>
              <w:bottom w:val="single" w:sz="4" w:space="0" w:color="auto"/>
              <w:right w:val="single" w:sz="4" w:space="0" w:color="auto"/>
            </w:tcBorders>
            <w:vAlign w:val="center"/>
            <w:hideMark/>
          </w:tcPr>
          <w:p w14:paraId="289E6ED8" w14:textId="77777777" w:rsidR="003E28FC" w:rsidRDefault="003E28FC">
            <w:pPr>
              <w:rPr>
                <w:rFonts w:ascii="Calibri" w:hAnsi="Calibri" w:cs="Calibri"/>
                <w:color w:val="000000"/>
                <w:sz w:val="22"/>
                <w:szCs w:val="22"/>
              </w:rPr>
            </w:pPr>
          </w:p>
        </w:tc>
      </w:tr>
      <w:tr w:rsidR="003E28FC" w14:paraId="5FBDFEA2" w14:textId="77777777" w:rsidTr="004C4C02">
        <w:trPr>
          <w:trHeight w:val="345"/>
        </w:trPr>
        <w:tc>
          <w:tcPr>
            <w:tcW w:w="5340" w:type="dxa"/>
            <w:tcBorders>
              <w:top w:val="single" w:sz="4" w:space="0" w:color="auto"/>
              <w:left w:val="single" w:sz="4" w:space="0" w:color="auto"/>
              <w:bottom w:val="single" w:sz="4" w:space="0" w:color="auto"/>
              <w:right w:val="single" w:sz="4" w:space="0" w:color="auto"/>
            </w:tcBorders>
            <w:hideMark/>
          </w:tcPr>
          <w:p w14:paraId="19D5D366" w14:textId="77777777" w:rsidR="003E28FC" w:rsidRPr="003E28FC" w:rsidRDefault="003E28FC">
            <w:pPr>
              <w:rPr>
                <w:rFonts w:ascii="GHEA Grapalat" w:hAnsi="GHEA Grapalat" w:cs="Calibri"/>
                <w:b/>
                <w:bCs/>
                <w:color w:val="000000"/>
              </w:rPr>
            </w:pPr>
            <w:r w:rsidRPr="003E28FC">
              <w:rPr>
                <w:rFonts w:ascii="GHEA Grapalat" w:hAnsi="GHEA Grapalat" w:cs="Calibri"/>
                <w:b/>
                <w:bCs/>
                <w:color w:val="000000"/>
              </w:rPr>
              <w:t>Ընդամենը/ Всего</w:t>
            </w:r>
          </w:p>
        </w:tc>
        <w:tc>
          <w:tcPr>
            <w:tcW w:w="1180" w:type="dxa"/>
            <w:tcBorders>
              <w:top w:val="nil"/>
              <w:left w:val="nil"/>
              <w:bottom w:val="single" w:sz="4" w:space="0" w:color="auto"/>
              <w:right w:val="single" w:sz="4" w:space="0" w:color="auto"/>
            </w:tcBorders>
            <w:hideMark/>
          </w:tcPr>
          <w:p w14:paraId="3B1BA4BB" w14:textId="77777777" w:rsidR="003E28FC" w:rsidRPr="003E28FC" w:rsidRDefault="003E28FC">
            <w:pPr>
              <w:rPr>
                <w:rFonts w:ascii="GHEA Grapalat" w:hAnsi="GHEA Grapalat" w:cs="Calibri"/>
                <w:b/>
                <w:bCs/>
                <w:color w:val="000000"/>
              </w:rPr>
            </w:pPr>
            <w:r w:rsidRPr="003E28FC">
              <w:rPr>
                <w:rFonts w:ascii="Calibri" w:hAnsi="Calibri" w:cs="Calibri"/>
                <w:b/>
                <w:bCs/>
                <w:color w:val="000000"/>
              </w:rPr>
              <w:t> </w:t>
            </w:r>
          </w:p>
        </w:tc>
        <w:tc>
          <w:tcPr>
            <w:tcW w:w="960" w:type="dxa"/>
            <w:tcBorders>
              <w:top w:val="nil"/>
              <w:left w:val="nil"/>
              <w:bottom w:val="single" w:sz="4" w:space="0" w:color="auto"/>
              <w:right w:val="single" w:sz="4" w:space="0" w:color="auto"/>
            </w:tcBorders>
            <w:noWrap/>
            <w:vAlign w:val="bottom"/>
            <w:hideMark/>
          </w:tcPr>
          <w:p w14:paraId="2E8B6803" w14:textId="77777777" w:rsidR="003E28FC" w:rsidRPr="003E28FC" w:rsidRDefault="003E28FC">
            <w:pPr>
              <w:rPr>
                <w:rFonts w:ascii="Calibri" w:hAnsi="Calibri" w:cs="Calibri"/>
                <w:b/>
                <w:bCs/>
                <w:color w:val="000000"/>
                <w:sz w:val="22"/>
                <w:szCs w:val="22"/>
              </w:rPr>
            </w:pPr>
            <w:r w:rsidRPr="003E28FC">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3521F8E8" w14:textId="77777777" w:rsidR="003E28FC" w:rsidRPr="003E28FC" w:rsidRDefault="003E28FC">
            <w:pPr>
              <w:rPr>
                <w:rFonts w:ascii="Calibri" w:hAnsi="Calibri" w:cs="Calibri"/>
                <w:b/>
                <w:bCs/>
                <w:color w:val="000000"/>
                <w:sz w:val="22"/>
                <w:szCs w:val="22"/>
              </w:rPr>
            </w:pPr>
            <w:r w:rsidRPr="003E28FC">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7356B07F" w14:textId="77777777" w:rsidR="003E28FC" w:rsidRPr="003E28FC" w:rsidRDefault="003E28FC">
            <w:pPr>
              <w:jc w:val="right"/>
              <w:rPr>
                <w:rFonts w:ascii="Calibri" w:hAnsi="Calibri" w:cs="Calibri"/>
                <w:b/>
                <w:bCs/>
                <w:color w:val="000000"/>
                <w:sz w:val="22"/>
                <w:szCs w:val="22"/>
              </w:rPr>
            </w:pPr>
            <w:r w:rsidRPr="003E28FC">
              <w:rPr>
                <w:rFonts w:ascii="Calibri" w:hAnsi="Calibri" w:cs="Calibri"/>
                <w:b/>
                <w:bCs/>
                <w:color w:val="000000"/>
                <w:sz w:val="22"/>
                <w:szCs w:val="22"/>
              </w:rPr>
              <w:t>164184.950</w:t>
            </w:r>
          </w:p>
        </w:tc>
      </w:tr>
      <w:tr w:rsidR="003E28FC" w14:paraId="51D5B283" w14:textId="77777777" w:rsidTr="004C4C02">
        <w:trPr>
          <w:trHeight w:val="345"/>
        </w:trPr>
        <w:tc>
          <w:tcPr>
            <w:tcW w:w="5340" w:type="dxa"/>
            <w:tcBorders>
              <w:top w:val="single" w:sz="4" w:space="0" w:color="auto"/>
              <w:left w:val="single" w:sz="4" w:space="0" w:color="auto"/>
              <w:bottom w:val="single" w:sz="4" w:space="0" w:color="auto"/>
              <w:right w:val="single" w:sz="4" w:space="0" w:color="auto"/>
            </w:tcBorders>
            <w:vAlign w:val="bottom"/>
            <w:hideMark/>
          </w:tcPr>
          <w:p w14:paraId="16DE687E" w14:textId="77777777" w:rsidR="003E28FC" w:rsidRPr="003E28FC" w:rsidRDefault="003E28FC">
            <w:pPr>
              <w:rPr>
                <w:rFonts w:ascii="GHEA Grapalat" w:hAnsi="GHEA Grapalat" w:cs="Calibri"/>
                <w:b/>
                <w:bCs/>
                <w:color w:val="000000"/>
              </w:rPr>
            </w:pPr>
            <w:r w:rsidRPr="003E28FC">
              <w:rPr>
                <w:rFonts w:ascii="GHEA Grapalat" w:hAnsi="GHEA Grapalat" w:cs="Calibri"/>
                <w:b/>
                <w:bCs/>
                <w:color w:val="000000"/>
              </w:rPr>
              <w:t>ԱԱՀ 20 % / НДС 20 %</w:t>
            </w:r>
          </w:p>
        </w:tc>
        <w:tc>
          <w:tcPr>
            <w:tcW w:w="1180" w:type="dxa"/>
            <w:tcBorders>
              <w:top w:val="nil"/>
              <w:left w:val="nil"/>
              <w:bottom w:val="single" w:sz="4" w:space="0" w:color="auto"/>
              <w:right w:val="single" w:sz="4" w:space="0" w:color="auto"/>
            </w:tcBorders>
            <w:vAlign w:val="center"/>
            <w:hideMark/>
          </w:tcPr>
          <w:p w14:paraId="6D5B62DE" w14:textId="77777777" w:rsidR="003E28FC" w:rsidRPr="003E28FC" w:rsidRDefault="003E28FC">
            <w:pPr>
              <w:jc w:val="center"/>
              <w:rPr>
                <w:rFonts w:ascii="Calibri" w:hAnsi="Calibri" w:cs="Calibri"/>
                <w:b/>
                <w:bCs/>
                <w:color w:val="000000"/>
                <w:sz w:val="22"/>
                <w:szCs w:val="22"/>
              </w:rPr>
            </w:pPr>
            <w:r w:rsidRPr="003E28FC">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vAlign w:val="center"/>
            <w:hideMark/>
          </w:tcPr>
          <w:p w14:paraId="65ECC838" w14:textId="77777777" w:rsidR="003E28FC" w:rsidRPr="003E28FC" w:rsidRDefault="003E28FC">
            <w:pPr>
              <w:jc w:val="center"/>
              <w:rPr>
                <w:rFonts w:ascii="Calibri" w:hAnsi="Calibri" w:cs="Calibri"/>
                <w:b/>
                <w:bCs/>
                <w:color w:val="000000"/>
                <w:sz w:val="22"/>
                <w:szCs w:val="22"/>
              </w:rPr>
            </w:pPr>
            <w:r w:rsidRPr="003E28FC">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47CA0A00" w14:textId="77777777" w:rsidR="003E28FC" w:rsidRPr="003E28FC" w:rsidRDefault="003E28FC">
            <w:pPr>
              <w:rPr>
                <w:rFonts w:ascii="Calibri" w:hAnsi="Calibri" w:cs="Calibri"/>
                <w:b/>
                <w:bCs/>
                <w:color w:val="000000"/>
                <w:sz w:val="22"/>
                <w:szCs w:val="22"/>
              </w:rPr>
            </w:pPr>
            <w:r w:rsidRPr="003E28FC">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2CEE6CEE" w14:textId="77777777" w:rsidR="003E28FC" w:rsidRPr="003E28FC" w:rsidRDefault="003E28FC">
            <w:pPr>
              <w:jc w:val="right"/>
              <w:rPr>
                <w:rFonts w:ascii="Calibri" w:hAnsi="Calibri" w:cs="Calibri"/>
                <w:b/>
                <w:bCs/>
                <w:color w:val="000000"/>
                <w:sz w:val="22"/>
                <w:szCs w:val="22"/>
              </w:rPr>
            </w:pPr>
            <w:r w:rsidRPr="003E28FC">
              <w:rPr>
                <w:rFonts w:ascii="Calibri" w:hAnsi="Calibri" w:cs="Calibri"/>
                <w:b/>
                <w:bCs/>
                <w:color w:val="000000"/>
                <w:sz w:val="22"/>
                <w:szCs w:val="22"/>
              </w:rPr>
              <w:t>32836.990</w:t>
            </w:r>
          </w:p>
        </w:tc>
      </w:tr>
      <w:tr w:rsidR="003E28FC" w14:paraId="23084359" w14:textId="77777777" w:rsidTr="004C4C02">
        <w:trPr>
          <w:trHeight w:val="345"/>
        </w:trPr>
        <w:tc>
          <w:tcPr>
            <w:tcW w:w="5340" w:type="dxa"/>
            <w:tcBorders>
              <w:top w:val="single" w:sz="4" w:space="0" w:color="auto"/>
              <w:left w:val="single" w:sz="4" w:space="0" w:color="auto"/>
              <w:bottom w:val="single" w:sz="4" w:space="0" w:color="auto"/>
              <w:right w:val="single" w:sz="4" w:space="0" w:color="auto"/>
            </w:tcBorders>
            <w:hideMark/>
          </w:tcPr>
          <w:p w14:paraId="0E2E3372" w14:textId="77777777" w:rsidR="003E28FC" w:rsidRPr="003E28FC" w:rsidRDefault="003E28FC">
            <w:pPr>
              <w:rPr>
                <w:rFonts w:ascii="GHEA Grapalat" w:hAnsi="GHEA Grapalat" w:cs="Calibri"/>
                <w:b/>
                <w:bCs/>
                <w:color w:val="000000"/>
              </w:rPr>
            </w:pPr>
            <w:r w:rsidRPr="003E28FC">
              <w:rPr>
                <w:rFonts w:ascii="GHEA Grapalat" w:hAnsi="GHEA Grapalat" w:cs="Calibri"/>
                <w:b/>
                <w:bCs/>
                <w:color w:val="000000"/>
              </w:rPr>
              <w:t>Ընդամենը/ Всего</w:t>
            </w:r>
          </w:p>
        </w:tc>
        <w:tc>
          <w:tcPr>
            <w:tcW w:w="1180" w:type="dxa"/>
            <w:tcBorders>
              <w:top w:val="nil"/>
              <w:left w:val="nil"/>
              <w:bottom w:val="single" w:sz="4" w:space="0" w:color="auto"/>
              <w:right w:val="single" w:sz="4" w:space="0" w:color="auto"/>
            </w:tcBorders>
            <w:vAlign w:val="center"/>
            <w:hideMark/>
          </w:tcPr>
          <w:p w14:paraId="1D784674" w14:textId="77777777" w:rsidR="003E28FC" w:rsidRPr="003E28FC" w:rsidRDefault="003E28FC">
            <w:pPr>
              <w:jc w:val="center"/>
              <w:rPr>
                <w:rFonts w:ascii="Calibri" w:hAnsi="Calibri" w:cs="Calibri"/>
                <w:b/>
                <w:bCs/>
                <w:color w:val="000000"/>
                <w:sz w:val="22"/>
                <w:szCs w:val="22"/>
              </w:rPr>
            </w:pPr>
            <w:r w:rsidRPr="003E28FC">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vAlign w:val="center"/>
            <w:hideMark/>
          </w:tcPr>
          <w:p w14:paraId="2A337FCC" w14:textId="77777777" w:rsidR="003E28FC" w:rsidRPr="003E28FC" w:rsidRDefault="003E28FC">
            <w:pPr>
              <w:jc w:val="center"/>
              <w:rPr>
                <w:rFonts w:ascii="Calibri" w:hAnsi="Calibri" w:cs="Calibri"/>
                <w:b/>
                <w:bCs/>
                <w:color w:val="000000"/>
                <w:sz w:val="22"/>
                <w:szCs w:val="22"/>
              </w:rPr>
            </w:pPr>
            <w:r w:rsidRPr="003E28FC">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14BA7CAB" w14:textId="77777777" w:rsidR="003E28FC" w:rsidRPr="003E28FC" w:rsidRDefault="003E28FC">
            <w:pPr>
              <w:rPr>
                <w:rFonts w:ascii="Calibri" w:hAnsi="Calibri" w:cs="Calibri"/>
                <w:b/>
                <w:bCs/>
                <w:color w:val="000000"/>
                <w:sz w:val="22"/>
                <w:szCs w:val="22"/>
              </w:rPr>
            </w:pPr>
            <w:r w:rsidRPr="003E28FC">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514D7181" w14:textId="77777777" w:rsidR="003E28FC" w:rsidRPr="003E28FC" w:rsidRDefault="003E28FC">
            <w:pPr>
              <w:jc w:val="right"/>
              <w:rPr>
                <w:rFonts w:ascii="Calibri" w:hAnsi="Calibri" w:cs="Calibri"/>
                <w:b/>
                <w:bCs/>
                <w:color w:val="000000"/>
                <w:sz w:val="22"/>
                <w:szCs w:val="22"/>
              </w:rPr>
            </w:pPr>
            <w:r w:rsidRPr="003E28FC">
              <w:rPr>
                <w:rFonts w:ascii="Calibri" w:hAnsi="Calibri" w:cs="Calibri"/>
                <w:b/>
                <w:bCs/>
                <w:color w:val="000000"/>
                <w:sz w:val="22"/>
                <w:szCs w:val="22"/>
              </w:rPr>
              <w:t>197021.940</w:t>
            </w:r>
          </w:p>
        </w:tc>
      </w:tr>
    </w:tbl>
    <w:p w14:paraId="30F51882" w14:textId="77777777" w:rsidR="004C4C02" w:rsidRDefault="004C4C02" w:rsidP="004C4C02">
      <w:pPr>
        <w:jc w:val="center"/>
        <w:rPr>
          <w:rFonts w:ascii="GHEA Grapalat" w:hAnsi="GHEA Grapalat" w:cs="Calibri"/>
          <w:iCs/>
          <w:szCs w:val="16"/>
        </w:rPr>
      </w:pPr>
    </w:p>
    <w:p w14:paraId="351B9779" w14:textId="32489C76" w:rsidR="004C4C02" w:rsidRPr="004C4C02" w:rsidRDefault="004C4C02" w:rsidP="004C4C02">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7E8ECA21" w14:textId="77777777" w:rsidR="004C4C02" w:rsidRDefault="004C4C02" w:rsidP="004C4C0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4C4C02" w:rsidRPr="004C4C02" w14:paraId="51CBE6EA" w14:textId="77777777" w:rsidTr="00502BAB">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72EA56EA"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*Участник должен иметь лицензию не ниже 3-го класса на строительную деятельность в следующих областях градостроительства:</w:t>
            </w:r>
          </w:p>
          <w:p w14:paraId="231555E1" w14:textId="77777777" w:rsidR="004C4C02" w:rsidRPr="004C4C02" w:rsidRDefault="004C4C02" w:rsidP="004C4C02">
            <w:pPr>
              <w:tabs>
                <w:tab w:val="left" w:pos="3030"/>
              </w:tabs>
              <w:rPr>
                <w:rFonts w:ascii="GHEA Grapalat" w:hAnsi="GHEA Grapalat" w:cs="Sylfaen"/>
                <w:bCs/>
                <w:sz w:val="20"/>
                <w:szCs w:val="20"/>
                <w:lang w:val="hy-AM"/>
              </w:rPr>
            </w:pPr>
          </w:p>
          <w:p w14:paraId="048C70C8"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1CFDDB1F" w14:textId="1ACF6C8B" w:rsidR="004C4C02" w:rsidRPr="003E6D27"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C4C02" w:rsidRPr="004C4C02" w14:paraId="73007C78" w14:textId="77777777" w:rsidTr="004C4C02">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166670C2" w14:textId="2023AAA2" w:rsidR="004C4C02" w:rsidRPr="001B766C" w:rsidRDefault="004C4C02" w:rsidP="00502BAB">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Наличие логотипа строительной организации на униформе строителей.</w:t>
            </w:r>
          </w:p>
        </w:tc>
      </w:tr>
    </w:tbl>
    <w:p w14:paraId="0B3E80F1" w14:textId="77777777" w:rsidR="008F683C" w:rsidRPr="004C4C02" w:rsidRDefault="008F683C" w:rsidP="004C4C02">
      <w:pPr>
        <w:tabs>
          <w:tab w:val="left" w:pos="9980"/>
        </w:tabs>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30CCBD9F" w14:textId="77777777" w:rsidR="003E28FC" w:rsidRDefault="003E28FC" w:rsidP="003E28FC">
      <w:pPr>
        <w:shd w:val="clear" w:color="auto" w:fill="FFFFFF"/>
        <w:ind w:firstLine="250"/>
        <w:jc w:val="right"/>
        <w:outlineLvl w:val="0"/>
        <w:rPr>
          <w:rFonts w:ascii="Sylfaen" w:hAnsi="Sylfaen" w:cs="Arial Unicode"/>
          <w:b/>
          <w:bCs/>
          <w:i/>
          <w:iCs/>
          <w:color w:val="000000"/>
          <w:sz w:val="14"/>
          <w:szCs w:val="14"/>
          <w:u w:val="single"/>
          <w:lang w:val="hy-AM"/>
        </w:rPr>
      </w:pPr>
    </w:p>
    <w:p w14:paraId="39935541" w14:textId="77777777" w:rsidR="003E28FC" w:rsidRDefault="003E28FC" w:rsidP="003E28FC">
      <w:pPr>
        <w:shd w:val="clear" w:color="auto" w:fill="FFFFFF"/>
        <w:ind w:firstLine="250"/>
        <w:jc w:val="right"/>
        <w:outlineLvl w:val="0"/>
        <w:rPr>
          <w:rFonts w:ascii="Sylfaen" w:hAnsi="Sylfaen" w:cs="Arial Unicode"/>
          <w:b/>
          <w:bCs/>
          <w:i/>
          <w:iCs/>
          <w:color w:val="000000"/>
          <w:sz w:val="14"/>
          <w:szCs w:val="14"/>
          <w:u w:val="single"/>
          <w:lang w:val="hy-AM"/>
        </w:rPr>
      </w:pPr>
    </w:p>
    <w:p w14:paraId="643A7CF2" w14:textId="77777777" w:rsidR="003E28FC" w:rsidRDefault="003E28FC" w:rsidP="003E28FC">
      <w:pPr>
        <w:shd w:val="clear" w:color="auto" w:fill="FFFFFF"/>
        <w:ind w:firstLine="250"/>
        <w:jc w:val="right"/>
        <w:outlineLvl w:val="0"/>
        <w:rPr>
          <w:rFonts w:ascii="Sylfaen" w:hAnsi="Sylfaen" w:cs="Arial Unicode"/>
          <w:b/>
          <w:bCs/>
          <w:i/>
          <w:iCs/>
          <w:color w:val="000000"/>
          <w:sz w:val="14"/>
          <w:szCs w:val="14"/>
          <w:u w:val="single"/>
          <w:lang w:val="hy-AM"/>
        </w:rPr>
      </w:pPr>
    </w:p>
    <w:p w14:paraId="32D8440E" w14:textId="77777777" w:rsidR="003E28FC" w:rsidRPr="00B81C8D" w:rsidRDefault="003E28FC" w:rsidP="003E28FC">
      <w:pPr>
        <w:shd w:val="clear" w:color="auto" w:fill="FFFFFF"/>
        <w:ind w:firstLine="250"/>
        <w:jc w:val="right"/>
        <w:outlineLvl w:val="0"/>
        <w:rPr>
          <w:rFonts w:ascii="Arial Unicode" w:hAnsi="Arial Unicode" w:cs="Arial Unicode"/>
          <w:b/>
          <w:bCs/>
          <w:i/>
          <w:iCs/>
          <w:color w:val="000000"/>
          <w:sz w:val="14"/>
          <w:szCs w:val="14"/>
          <w:u w:val="single"/>
          <w:lang w:val="hy-AM"/>
        </w:rPr>
      </w:pPr>
      <w:r w:rsidRPr="00B81C8D">
        <w:rPr>
          <w:rFonts w:ascii="Arial Unicode" w:hAnsi="Arial Unicode" w:cs="Arial Unicode"/>
          <w:b/>
          <w:bCs/>
          <w:i/>
          <w:iCs/>
          <w:color w:val="000000"/>
          <w:sz w:val="14"/>
          <w:szCs w:val="14"/>
          <w:u w:val="single"/>
          <w:lang w:val="hy-AM"/>
        </w:rPr>
        <w:t>Ф, </w:t>
      </w:r>
      <w:r w:rsidRPr="00872BFC">
        <w:rPr>
          <w:rFonts w:ascii="Arial Unicode" w:hAnsi="Arial Unicode" w:cs="Arial Unicode"/>
          <w:b/>
          <w:bCs/>
          <w:i/>
          <w:iCs/>
          <w:color w:val="000000"/>
          <w:sz w:val="14"/>
          <w:szCs w:val="14"/>
          <w:u w:val="single"/>
          <w:lang w:val="hy-AM"/>
        </w:rPr>
        <w:t xml:space="preserve">N </w:t>
      </w:r>
      <w:r w:rsidRPr="00B81C8D">
        <w:rPr>
          <w:rFonts w:ascii="Arial Unicode" w:hAnsi="Arial Unicode" w:cs="Arial Unicode"/>
          <w:b/>
          <w:bCs/>
          <w:i/>
          <w:iCs/>
          <w:color w:val="000000"/>
          <w:sz w:val="14"/>
          <w:szCs w:val="14"/>
          <w:u w:val="single"/>
          <w:lang w:val="hy-AM"/>
        </w:rPr>
        <w:t>1</w:t>
      </w:r>
    </w:p>
    <w:p w14:paraId="2DB79565" w14:textId="77777777" w:rsidR="003E28FC" w:rsidRPr="002757D3" w:rsidRDefault="003E28FC" w:rsidP="003E28FC">
      <w:pPr>
        <w:shd w:val="clear" w:color="auto" w:fill="FFFFFF"/>
        <w:ind w:firstLine="250"/>
        <w:jc w:val="center"/>
        <w:outlineLvl w:val="0"/>
        <w:rPr>
          <w:rFonts w:ascii="Arial Unicode" w:hAnsi="Arial Unicode"/>
          <w:color w:val="000000"/>
          <w:lang w:val="hy-AM"/>
        </w:rPr>
      </w:pPr>
      <w:r w:rsidRPr="002757D3">
        <w:rPr>
          <w:rFonts w:ascii="Arial Unicode" w:hAnsi="Arial Unicode"/>
          <w:b/>
          <w:bCs/>
          <w:color w:val="000000"/>
          <w:lang w:val="hy-AM"/>
        </w:rPr>
        <w:t>Журнал</w:t>
      </w:r>
      <w:r w:rsidRPr="002757D3">
        <w:rPr>
          <w:rFonts w:ascii="Arial" w:hAnsi="Arial" w:cs="Arial"/>
          <w:color w:val="000000"/>
          <w:lang w:val="hy-AM"/>
        </w:rPr>
        <w:t> </w:t>
      </w:r>
    </w:p>
    <w:p w14:paraId="76EB0207" w14:textId="77777777" w:rsidR="003E28FC" w:rsidRPr="00BE0E7D" w:rsidRDefault="003E28FC" w:rsidP="003E28FC">
      <w:pPr>
        <w:tabs>
          <w:tab w:val="left" w:pos="360"/>
          <w:tab w:val="left" w:pos="540"/>
        </w:tabs>
        <w:jc w:val="both"/>
        <w:outlineLvl w:val="0"/>
        <w:rPr>
          <w:rFonts w:ascii="GHEA Grapalat" w:hAnsi="GHEA Grapalat" w:cs="Sylfaen"/>
          <w:b/>
          <w:sz w:val="20"/>
          <w:szCs w:val="20"/>
          <w:lang w:val="hy-AM"/>
        </w:rPr>
      </w:pPr>
      <w:r w:rsidRPr="00BE0E7D">
        <w:rPr>
          <w:rFonts w:ascii="Calibri" w:hAnsi="Calibri" w:cs="Calibri"/>
          <w:b/>
          <w:sz w:val="20"/>
          <w:szCs w:val="20"/>
          <w:lang w:val="hy-AM"/>
        </w:rPr>
        <w:t> </w:t>
      </w:r>
      <w:r w:rsidRPr="002757D3">
        <w:rPr>
          <w:rFonts w:ascii="GHEA Grapalat" w:hAnsi="GHEA Grapalat" w:cs="Sylfaen"/>
          <w:b/>
          <w:sz w:val="20"/>
          <w:szCs w:val="20"/>
          <w:lang w:val="hy-AM"/>
        </w:rPr>
        <w:t>Ведение свинцовых работ</w:t>
      </w:r>
    </w:p>
    <w:p w14:paraId="30B9CB8B"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3E28FC" w:rsidRPr="00975A82" w14:paraId="548AF4B6" w14:textId="77777777" w:rsidTr="00502BAB">
        <w:trPr>
          <w:tblCellSpacing w:w="0" w:type="dxa"/>
        </w:trPr>
        <w:tc>
          <w:tcPr>
            <w:tcW w:w="0" w:type="auto"/>
            <w:shd w:val="clear" w:color="auto" w:fill="FFFFFF"/>
            <w:vAlign w:val="center"/>
            <w:hideMark/>
          </w:tcPr>
          <w:p w14:paraId="62C256D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1. </w:t>
            </w:r>
            <w:r w:rsidRPr="002757D3">
              <w:rPr>
                <w:rFonts w:ascii="GHEA Grapalat" w:hAnsi="GHEA Grapalat" w:cs="Sylfaen"/>
                <w:sz w:val="20"/>
                <w:szCs w:val="20"/>
                <w:lang w:val="hy-AM"/>
              </w:rPr>
              <w:t>Подрядчик</w:t>
            </w:r>
            <w:r w:rsidRPr="00975A82">
              <w:rPr>
                <w:rFonts w:ascii="GHEA Grapalat" w:hAnsi="GHEA Grapalat" w:cs="Sylfaen"/>
                <w:sz w:val="20"/>
                <w:szCs w:val="20"/>
                <w:lang w:val="hy-AM"/>
              </w:rPr>
              <w:t xml:space="preserve"> ________________</w:t>
            </w:r>
          </w:p>
        </w:tc>
      </w:tr>
      <w:tr w:rsidR="003E28FC" w:rsidRPr="00975A82" w14:paraId="71D89172" w14:textId="77777777" w:rsidTr="00502BAB">
        <w:trPr>
          <w:tblCellSpacing w:w="0" w:type="dxa"/>
        </w:trPr>
        <w:tc>
          <w:tcPr>
            <w:tcW w:w="0" w:type="auto"/>
            <w:shd w:val="clear" w:color="auto" w:fill="FFFFFF"/>
            <w:vAlign w:val="center"/>
            <w:hideMark/>
          </w:tcPr>
          <w:p w14:paraId="71DACC3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6243EDC3" w14:textId="77777777" w:rsidTr="00502BAB">
        <w:trPr>
          <w:tblCellSpacing w:w="0" w:type="dxa"/>
        </w:trPr>
        <w:tc>
          <w:tcPr>
            <w:tcW w:w="0" w:type="auto"/>
            <w:shd w:val="clear" w:color="auto" w:fill="FFFFFF"/>
            <w:vAlign w:val="center"/>
            <w:hideMark/>
          </w:tcPr>
          <w:p w14:paraId="1C50C93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2. </w:t>
            </w:r>
            <w:r w:rsidRPr="002757D3">
              <w:rPr>
                <w:rFonts w:ascii="GHEA Grapalat" w:hAnsi="GHEA Grapalat" w:cs="Sylfaen"/>
                <w:sz w:val="20"/>
                <w:szCs w:val="20"/>
                <w:lang w:val="hy-AM"/>
              </w:rPr>
              <w:t xml:space="preserve">Заказчик </w:t>
            </w:r>
            <w:r w:rsidRPr="00975A82">
              <w:rPr>
                <w:rFonts w:ascii="GHEA Grapalat" w:hAnsi="GHEA Grapalat" w:cs="Sylfaen"/>
                <w:sz w:val="20"/>
                <w:szCs w:val="20"/>
                <w:lang w:val="hy-AM"/>
              </w:rPr>
              <w:t>________________</w:t>
            </w:r>
          </w:p>
        </w:tc>
      </w:tr>
      <w:tr w:rsidR="003E28FC" w:rsidRPr="00975A82" w14:paraId="5C88746B" w14:textId="77777777" w:rsidTr="00502BAB">
        <w:trPr>
          <w:trHeight w:val="306"/>
          <w:tblCellSpacing w:w="0" w:type="dxa"/>
        </w:trPr>
        <w:tc>
          <w:tcPr>
            <w:tcW w:w="0" w:type="auto"/>
            <w:shd w:val="clear" w:color="auto" w:fill="FFFFFF"/>
            <w:vAlign w:val="center"/>
            <w:hideMark/>
          </w:tcPr>
          <w:p w14:paraId="6305472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3238006A" w14:textId="77777777" w:rsidTr="00502BAB">
        <w:trPr>
          <w:tblCellSpacing w:w="0" w:type="dxa"/>
        </w:trPr>
        <w:tc>
          <w:tcPr>
            <w:tcW w:w="0" w:type="auto"/>
            <w:shd w:val="clear" w:color="auto" w:fill="FFFFFF"/>
            <w:vAlign w:val="center"/>
            <w:hideMark/>
          </w:tcPr>
          <w:p w14:paraId="79E71C5C"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3. </w:t>
            </w:r>
            <w:r w:rsidRPr="00AB2878">
              <w:rPr>
                <w:rFonts w:ascii="GHEA Grapalat" w:hAnsi="GHEA Grapalat" w:cs="Sylfaen"/>
                <w:sz w:val="20"/>
                <w:szCs w:val="20"/>
                <w:lang w:val="hy-AM"/>
              </w:rPr>
              <w:t xml:space="preserve">Свинцовый договор </w:t>
            </w:r>
            <w:r w:rsidRPr="00975A82">
              <w:rPr>
                <w:rFonts w:ascii="GHEA Grapalat" w:hAnsi="GHEA Grapalat" w:cs="Sylfaen"/>
                <w:sz w:val="20"/>
                <w:szCs w:val="20"/>
                <w:lang w:val="hy-AM"/>
              </w:rPr>
              <w:t>N _______</w:t>
            </w:r>
          </w:p>
        </w:tc>
      </w:tr>
      <w:tr w:rsidR="003E28FC" w:rsidRPr="00975A82" w14:paraId="7E19F79F" w14:textId="77777777" w:rsidTr="00502BAB">
        <w:trPr>
          <w:tblCellSpacing w:w="0" w:type="dxa"/>
        </w:trPr>
        <w:tc>
          <w:tcPr>
            <w:tcW w:w="0" w:type="auto"/>
            <w:shd w:val="clear" w:color="auto" w:fill="FFFFFF"/>
            <w:vAlign w:val="center"/>
            <w:hideMark/>
          </w:tcPr>
          <w:p w14:paraId="2974BA4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659CABBC" w14:textId="77777777" w:rsidTr="00502BAB">
        <w:trPr>
          <w:tblCellSpacing w:w="0" w:type="dxa"/>
        </w:trPr>
        <w:tc>
          <w:tcPr>
            <w:tcW w:w="0" w:type="auto"/>
            <w:shd w:val="clear" w:color="auto" w:fill="FFFFFF"/>
            <w:vAlign w:val="center"/>
            <w:hideMark/>
          </w:tcPr>
          <w:p w14:paraId="453D8ED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4 . </w:t>
            </w:r>
            <w:r w:rsidRPr="00AB2878">
              <w:rPr>
                <w:rFonts w:ascii="GHEA Grapalat" w:hAnsi="GHEA Grapalat" w:cs="Sylfaen"/>
                <w:sz w:val="20"/>
                <w:szCs w:val="20"/>
                <w:lang w:val="hy-AM"/>
              </w:rPr>
              <w:t xml:space="preserve">Название дороги </w:t>
            </w:r>
            <w:r w:rsidRPr="00975A82">
              <w:rPr>
                <w:rFonts w:ascii="GHEA Grapalat" w:hAnsi="GHEA Grapalat" w:cs="Sylfaen"/>
                <w:sz w:val="20"/>
                <w:szCs w:val="20"/>
                <w:lang w:val="hy-AM"/>
              </w:rPr>
              <w:t>______________________________________________</w:t>
            </w:r>
          </w:p>
        </w:tc>
      </w:tr>
      <w:tr w:rsidR="003E28FC" w:rsidRPr="00975A82" w14:paraId="1954C7EA" w14:textId="77777777" w:rsidTr="00502BAB">
        <w:trPr>
          <w:tblCellSpacing w:w="0" w:type="dxa"/>
        </w:trPr>
        <w:tc>
          <w:tcPr>
            <w:tcW w:w="0" w:type="auto"/>
            <w:shd w:val="clear" w:color="auto" w:fill="FFFFFF"/>
            <w:vAlign w:val="center"/>
            <w:hideMark/>
          </w:tcPr>
          <w:p w14:paraId="467533E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050D053C" w14:textId="77777777" w:rsidTr="00502BAB">
        <w:trPr>
          <w:tblCellSpacing w:w="0" w:type="dxa"/>
        </w:trPr>
        <w:tc>
          <w:tcPr>
            <w:tcW w:w="0" w:type="auto"/>
            <w:shd w:val="clear" w:color="auto" w:fill="FFFFFF"/>
            <w:vAlign w:val="center"/>
            <w:hideMark/>
          </w:tcPr>
          <w:p w14:paraId="648608D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sidRPr="00247A83">
              <w:rPr>
                <w:rFonts w:ascii="GHEA Grapalat" w:hAnsi="GHEA Grapalat" w:cs="Sylfaen"/>
                <w:sz w:val="20"/>
                <w:szCs w:val="20"/>
                <w:lang w:val="hy-AM"/>
              </w:rPr>
              <w:t xml:space="preserve">Участок выполняемых работ </w:t>
            </w:r>
            <w:r w:rsidRPr="00F569C0">
              <w:rPr>
                <w:rFonts w:ascii="GHEA Grapalat" w:hAnsi="GHEA Grapalat" w:cs="Sylfaen"/>
                <w:sz w:val="20"/>
                <w:szCs w:val="20"/>
                <w:lang w:val="hy-AM"/>
              </w:rPr>
              <w:t>по соседнему зданию</w:t>
            </w:r>
            <w:r>
              <w:rPr>
                <w:rFonts w:ascii="GHEA Grapalat" w:hAnsi="GHEA Grapalat" w:cs="Sylfaen"/>
                <w:sz w:val="20"/>
                <w:szCs w:val="20"/>
                <w:lang w:val="hy-AM"/>
              </w:rPr>
              <w:t xml:space="preserve">, </w:t>
            </w:r>
            <w:r w:rsidRPr="00247A83">
              <w:rPr>
                <w:rFonts w:ascii="GHEA Grapalat" w:hAnsi="GHEA Grapalat" w:cs="Sylfaen"/>
                <w:sz w:val="20"/>
                <w:szCs w:val="20"/>
                <w:lang w:val="hy-AM"/>
              </w:rPr>
              <w:t>состояние и уровень текущих работ:</w:t>
            </w:r>
          </w:p>
        </w:tc>
      </w:tr>
    </w:tbl>
    <w:p w14:paraId="5F8E70F6"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769086F9"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2196F718" w14:textId="77777777" w:rsidR="003E28FC" w:rsidRPr="00BB0AAD" w:rsidRDefault="003E28FC" w:rsidP="003E28FC">
      <w:pPr>
        <w:tabs>
          <w:tab w:val="left" w:pos="360"/>
          <w:tab w:val="left" w:pos="540"/>
        </w:tabs>
        <w:jc w:val="both"/>
        <w:rPr>
          <w:rFonts w:ascii="GHEA Grapalat" w:hAnsi="GHEA Grapalat" w:cs="Sylfaen"/>
          <w:sz w:val="20"/>
          <w:szCs w:val="20"/>
        </w:rPr>
      </w:pPr>
      <w:r w:rsidRPr="00975A82">
        <w:rPr>
          <w:rFonts w:ascii="GHEA Grapalat" w:hAnsi="GHEA Grapalat" w:cs="Sylfaen"/>
          <w:sz w:val="20"/>
          <w:szCs w:val="20"/>
          <w:lang w:val="hy-AM"/>
        </w:rPr>
        <w:t>- _______________________________________________________</w:t>
      </w:r>
    </w:p>
    <w:p w14:paraId="37921847"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7ABA3D59" w14:textId="77777777" w:rsidR="003E28FC" w:rsidRPr="00975A82" w:rsidRDefault="003E28FC" w:rsidP="003E28FC">
      <w:pPr>
        <w:tabs>
          <w:tab w:val="left" w:pos="360"/>
          <w:tab w:val="left" w:pos="540"/>
        </w:tabs>
        <w:jc w:val="both"/>
        <w:outlineLvl w:val="0"/>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xml:space="preserve">. </w:t>
      </w:r>
      <w:r w:rsidRPr="00BB4C9B">
        <w:rPr>
          <w:rFonts w:ascii="GHEA Grapalat" w:hAnsi="GHEA Grapalat" w:cs="Sylfaen"/>
          <w:sz w:val="20"/>
          <w:szCs w:val="20"/>
          <w:lang w:val="hy-AM"/>
        </w:rPr>
        <w:t>Записи об обнаруженных недостатках</w:t>
      </w:r>
      <w:r w:rsidRPr="00975A82">
        <w:rPr>
          <w:rFonts w:ascii="Calibri" w:hAnsi="Calibri" w:cs="Calibri"/>
          <w:sz w:val="20"/>
          <w:szCs w:val="20"/>
          <w:lang w:val="hy-AM"/>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1"/>
        <w:gridCol w:w="984"/>
        <w:gridCol w:w="847"/>
        <w:gridCol w:w="776"/>
        <w:gridCol w:w="760"/>
        <w:gridCol w:w="814"/>
        <w:gridCol w:w="862"/>
        <w:gridCol w:w="900"/>
        <w:gridCol w:w="900"/>
        <w:gridCol w:w="1085"/>
        <w:gridCol w:w="862"/>
      </w:tblGrid>
      <w:tr w:rsidR="003E28FC" w:rsidRPr="00156A7A" w14:paraId="55F3FC85" w14:textId="77777777" w:rsidTr="00502BAB">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55D06C34"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обнаружении записанного дефекта</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37D3DDE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устранении записанного дефекта</w:t>
            </w:r>
          </w:p>
        </w:tc>
      </w:tr>
      <w:tr w:rsidR="003E28FC" w:rsidRPr="00156A7A" w14:paraId="30C32E84"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2B56D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AFCF8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Конструктивный элемент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BA0C57"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Расположение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7867C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Описание выявленного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31449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Срок искоренения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20F06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Недостаток-имя и фамилия, должность и последующее письмо подписчика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B47FCE"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97E59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Отменено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4EBC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 устранен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A05A4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Проверка имя и фамилия, должность и последующее письмо лица, осуществляющего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B408D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r>
      <w:tr w:rsidR="003E28FC" w:rsidRPr="00156A7A" w14:paraId="278466BA"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DC49B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0470BC"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6596D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57A4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4C8CE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C6F59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C8F3E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40DDE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8D8E4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973B5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CB54E4"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234D0EED"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65B46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C5B9AA"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70931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C7952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B1AAD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F40AC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4EDDFF"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A747B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772DA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1ED79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410AE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1A4EED3E"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4251FE"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506A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1063D7"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D3137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9D6B8F"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340573"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C1BE9A"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BA122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56635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2CE06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A9E8A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205738B6" w14:textId="77777777" w:rsidR="003E28FC" w:rsidRDefault="003E28FC" w:rsidP="00E71B18">
      <w:pPr>
        <w:jc w:val="right"/>
        <w:rPr>
          <w:rFonts w:ascii="GHEA Grapalat" w:hAnsi="GHEA Grapalat"/>
          <w:i/>
        </w:rPr>
      </w:pPr>
    </w:p>
    <w:p w14:paraId="79A877EC" w14:textId="77777777" w:rsidR="003E28FC" w:rsidRDefault="003E28FC" w:rsidP="00E71B18">
      <w:pPr>
        <w:jc w:val="right"/>
        <w:rPr>
          <w:rFonts w:ascii="GHEA Grapalat" w:hAnsi="GHEA Grapalat"/>
          <w:i/>
        </w:rPr>
      </w:pPr>
    </w:p>
    <w:p w14:paraId="542A698B" w14:textId="77777777" w:rsidR="003E28FC" w:rsidRDefault="003E28FC" w:rsidP="00E71B18">
      <w:pPr>
        <w:jc w:val="right"/>
        <w:rPr>
          <w:rFonts w:ascii="GHEA Grapalat" w:hAnsi="GHEA Grapalat"/>
          <w:i/>
        </w:rPr>
      </w:pPr>
    </w:p>
    <w:p w14:paraId="3168C283" w14:textId="77777777" w:rsidR="003E28FC" w:rsidRDefault="003E28FC" w:rsidP="00E71B18">
      <w:pPr>
        <w:jc w:val="right"/>
        <w:rPr>
          <w:rFonts w:ascii="GHEA Grapalat" w:hAnsi="GHEA Grapalat"/>
          <w:i/>
        </w:rPr>
      </w:pPr>
    </w:p>
    <w:p w14:paraId="259871D0" w14:textId="77777777" w:rsidR="003E28FC" w:rsidRDefault="003E28FC" w:rsidP="00E71B18">
      <w:pPr>
        <w:jc w:val="right"/>
        <w:rPr>
          <w:rFonts w:ascii="GHEA Grapalat" w:hAnsi="GHEA Grapalat"/>
          <w:i/>
        </w:rPr>
      </w:pPr>
    </w:p>
    <w:p w14:paraId="5D66BF98" w14:textId="77777777" w:rsidR="003E28FC" w:rsidRDefault="003E28FC" w:rsidP="00E71B18">
      <w:pPr>
        <w:jc w:val="right"/>
        <w:rPr>
          <w:rFonts w:ascii="GHEA Grapalat" w:hAnsi="GHEA Grapalat"/>
          <w:i/>
        </w:rPr>
      </w:pPr>
    </w:p>
    <w:p w14:paraId="760ADD49" w14:textId="77777777" w:rsidR="003E28FC" w:rsidRDefault="003E28FC" w:rsidP="00E71B18">
      <w:pPr>
        <w:jc w:val="right"/>
        <w:rPr>
          <w:rFonts w:ascii="GHEA Grapalat" w:hAnsi="GHEA Grapalat"/>
          <w:i/>
        </w:rPr>
      </w:pPr>
    </w:p>
    <w:p w14:paraId="169B866C" w14:textId="77777777" w:rsidR="003E28FC" w:rsidRDefault="003E28FC" w:rsidP="00E71B18">
      <w:pPr>
        <w:jc w:val="right"/>
        <w:rPr>
          <w:rFonts w:ascii="GHEA Grapalat" w:hAnsi="GHEA Grapalat"/>
          <w:i/>
        </w:rPr>
      </w:pPr>
    </w:p>
    <w:p w14:paraId="4D58A3F7" w14:textId="77777777" w:rsidR="003E28FC" w:rsidRDefault="003E28FC" w:rsidP="00E71B18">
      <w:pPr>
        <w:jc w:val="right"/>
        <w:rPr>
          <w:rFonts w:ascii="GHEA Grapalat" w:hAnsi="GHEA Grapalat"/>
          <w:i/>
        </w:rPr>
      </w:pPr>
    </w:p>
    <w:p w14:paraId="2C530753" w14:textId="77777777" w:rsidR="003E28FC" w:rsidRDefault="003E28FC"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3D570C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E28FC" w:rsidRPr="003E28FC">
        <w:t xml:space="preserve"> </w:t>
      </w:r>
      <w:r w:rsidR="003E28FC" w:rsidRPr="003E28FC">
        <w:rPr>
          <w:rFonts w:ascii="GHEA Grapalat" w:hAnsi="GHEA Grapalat"/>
          <w:b/>
          <w:bCs/>
        </w:rPr>
        <w:t>РАБОТЫ ПО ЗАДЕЛКЕ ТРЕЩИН В АСФАЛЬТОБЕТОННОМ ПОКРЫТИИ УЛИЦ ГОРОДА ЕРЕВАНА</w:t>
      </w:r>
      <w:r w:rsidR="003E28FC" w:rsidRPr="003E28FC">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6F644C" w:rsidRDefault="008F683C" w:rsidP="008F683C">
            <w:pPr>
              <w:widowControl w:val="0"/>
              <w:spacing w:after="120"/>
              <w:jc w:val="center"/>
              <w:rPr>
                <w:rFonts w:ascii="GHEA Grapalat" w:hAnsi="GHEA Grapalat" w:cs="Sylfaen"/>
                <w:bCs/>
                <w:sz w:val="20"/>
                <w:szCs w:val="22"/>
                <w:lang w:val="hy-AM"/>
              </w:rPr>
            </w:pPr>
            <w:r w:rsidRPr="006F644C">
              <w:rPr>
                <w:rFonts w:ascii="GHEA Grapalat" w:hAnsi="GHEA Grapalat" w:cs="Sylfaen"/>
                <w:bCs/>
                <w:sz w:val="20"/>
                <w:szCs w:val="22"/>
                <w:lang w:val="hy-AM"/>
              </w:rPr>
              <w:t>1</w:t>
            </w:r>
          </w:p>
        </w:tc>
        <w:tc>
          <w:tcPr>
            <w:tcW w:w="4142" w:type="dxa"/>
            <w:vAlign w:val="center"/>
          </w:tcPr>
          <w:p w14:paraId="59E5E947" w14:textId="1018D760" w:rsidR="008F683C" w:rsidRPr="005B3335" w:rsidRDefault="003E28FC" w:rsidP="003E28FC">
            <w:pPr>
              <w:widowControl w:val="0"/>
              <w:spacing w:after="120"/>
              <w:jc w:val="center"/>
              <w:rPr>
                <w:rFonts w:ascii="GHEA Grapalat" w:hAnsi="GHEA Grapalat" w:cs="Sylfaen"/>
                <w:bCs/>
                <w:sz w:val="20"/>
                <w:szCs w:val="22"/>
                <w:lang w:val="hy-AM"/>
              </w:rPr>
            </w:pPr>
            <w:bookmarkStart w:id="22" w:name="_Hlk219385681"/>
            <w:r w:rsidRPr="006F644C">
              <w:rPr>
                <w:rFonts w:ascii="GHEA Grapalat" w:hAnsi="GHEA Grapalat" w:cs="Sylfaen"/>
                <w:bCs/>
                <w:sz w:val="20"/>
                <w:szCs w:val="22"/>
                <w:lang w:val="hy-AM"/>
              </w:rPr>
              <w:t>Работы по заделке трещин в асфальтобетонном покрытии улиц города Еревана</w:t>
            </w:r>
            <w:bookmarkEnd w:id="22"/>
          </w:p>
        </w:tc>
        <w:tc>
          <w:tcPr>
            <w:tcW w:w="3060" w:type="dxa"/>
          </w:tcPr>
          <w:p w14:paraId="643336AC" w14:textId="11BFA70B" w:rsidR="008F683C" w:rsidRPr="003E28FC" w:rsidRDefault="003E28FC" w:rsidP="003E28FC">
            <w:pPr>
              <w:widowControl w:val="0"/>
              <w:spacing w:after="120"/>
              <w:jc w:val="center"/>
              <w:rPr>
                <w:rFonts w:ascii="GHEA Grapalat" w:hAnsi="GHEA Grapalat" w:cs="Sylfaen"/>
                <w:bCs/>
                <w:sz w:val="20"/>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258C4855" w:rsidR="008F683C" w:rsidRPr="00BD5031" w:rsidRDefault="003E28FC" w:rsidP="008F683C">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до 210-го календарного дня включительно, но не позднее 20.10.2026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vAlign w:val="center"/>
          </w:tcPr>
          <w:p w14:paraId="0A3AAF80" w14:textId="5D3C495B" w:rsidR="00C75286" w:rsidRPr="003D7FDF" w:rsidRDefault="003E28FC" w:rsidP="00C75286">
            <w:pPr>
              <w:suppressAutoHyphens/>
              <w:ind w:left="-158" w:right="-108"/>
              <w:jc w:val="center"/>
              <w:rPr>
                <w:rFonts w:ascii="Calibri" w:eastAsia="Calibri" w:hAnsi="Calibri" w:cs="Calibri"/>
                <w:lang w:val="hy-AM"/>
              </w:rPr>
            </w:pPr>
            <w:r>
              <w:rPr>
                <w:rFonts w:ascii="GHEA Grapalat" w:hAnsi="GHEA Grapalat" w:cs="Calibri"/>
                <w:sz w:val="18"/>
                <w:szCs w:val="18"/>
              </w:rPr>
              <w:t>45231187/503</w:t>
            </w:r>
          </w:p>
        </w:tc>
        <w:tc>
          <w:tcPr>
            <w:tcW w:w="1276" w:type="dxa"/>
            <w:vAlign w:val="center"/>
          </w:tcPr>
          <w:p w14:paraId="086B86AA" w14:textId="5AF88C4F" w:rsidR="00C75286" w:rsidRPr="0084361A" w:rsidRDefault="003E28FC" w:rsidP="00C75286">
            <w:pPr>
              <w:suppressAutoHyphens/>
              <w:jc w:val="center"/>
              <w:rPr>
                <w:rFonts w:ascii="Calibri" w:eastAsia="Calibri" w:hAnsi="Calibri" w:cs="Calibri"/>
              </w:rPr>
            </w:pPr>
            <w:r>
              <w:rPr>
                <w:rFonts w:ascii="GHEA Grapalat" w:hAnsi="GHEA Grapalat" w:cs="Calibri"/>
                <w:sz w:val="16"/>
                <w:szCs w:val="16"/>
              </w:rPr>
              <w:t>Работы по заделке трещин в асфальтобетонном покрытии улиц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w:t>
      </w:r>
      <w:r w:rsidRPr="00124BE9">
        <w:rPr>
          <w:rFonts w:ascii="GHEA Grapalat" w:hAnsi="GHEA Grapalat"/>
          <w:i/>
        </w:rPr>
        <w:lastRenderedPageBreak/>
        <w:t>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E28FC">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F004" w14:textId="77777777" w:rsidR="007D4206" w:rsidRDefault="007D4206">
      <w:r>
        <w:separator/>
      </w:r>
    </w:p>
  </w:endnote>
  <w:endnote w:type="continuationSeparator" w:id="0">
    <w:p w14:paraId="6C1F7276" w14:textId="77777777" w:rsidR="007D4206" w:rsidRDefault="007D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1376" w14:textId="77777777" w:rsidR="007D4206" w:rsidRDefault="007D4206">
      <w:r>
        <w:separator/>
      </w:r>
    </w:p>
  </w:footnote>
  <w:footnote w:type="continuationSeparator" w:id="0">
    <w:p w14:paraId="744318CD" w14:textId="77777777" w:rsidR="007D4206" w:rsidRDefault="007D420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2"/>
  </w:num>
  <w:num w:numId="17" w16cid:durableId="1482577645">
    <w:abstractNumId w:val="7"/>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1"/>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5"/>
  </w:num>
  <w:num w:numId="44" w16cid:durableId="1396321813">
    <w:abstractNumId w:val="27"/>
  </w:num>
  <w:num w:numId="45" w16cid:durableId="595601600">
    <w:abstractNumId w:val="5"/>
  </w:num>
  <w:num w:numId="46" w16cid:durableId="2069650865">
    <w:abstractNumId w:val="15"/>
  </w:num>
  <w:num w:numId="47" w16cid:durableId="676273256">
    <w:abstractNumId w:val="19"/>
  </w:num>
  <w:num w:numId="48" w16cid:durableId="751051231">
    <w:abstractNumId w:val="28"/>
  </w:num>
  <w:num w:numId="49" w16cid:durableId="605892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408"/>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FC"/>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068"/>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02"/>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44C"/>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206"/>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117</Pages>
  <Words>26012</Words>
  <Characters>148274</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1905</cp:revision>
  <cp:lastPrinted>2018-02-16T07:12:00Z</cp:lastPrinted>
  <dcterms:created xsi:type="dcterms:W3CDTF">2019-10-28T07:04:00Z</dcterms:created>
  <dcterms:modified xsi:type="dcterms:W3CDTF">2026-01-15T12:21:00Z</dcterms:modified>
</cp:coreProperties>
</file>